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3B80F5" w14:textId="6752956E" w:rsidR="00950A5F" w:rsidRPr="0063270B" w:rsidRDefault="00791BA9" w:rsidP="0063270B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91BA9">
        <w:rPr>
          <w:rFonts w:ascii="Times New Roman" w:hAnsi="Times New Roman" w:cs="Times New Roman"/>
          <w:b/>
          <w:sz w:val="22"/>
          <w:szCs w:val="22"/>
        </w:rPr>
        <w:t>BLESSED ARE THOSE WHO HEAR THE WORD OF GOD AND OBEY IT</w:t>
      </w:r>
    </w:p>
    <w:p w14:paraId="3F3B80F7" w14:textId="6ACEC7BE" w:rsidR="0063270B" w:rsidRDefault="00950A5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63270B">
        <w:rPr>
          <w:rFonts w:ascii="Times New Roman" w:hAnsi="Times New Roman" w:cs="Times New Roman"/>
          <w:sz w:val="22"/>
          <w:szCs w:val="22"/>
        </w:rPr>
        <w:t xml:space="preserve">                        </w:t>
      </w:r>
    </w:p>
    <w:p w14:paraId="3F3B80F8" w14:textId="77777777" w:rsidR="0063270B" w:rsidRDefault="0063270B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Luke 11:14-28</w:t>
      </w:r>
    </w:p>
    <w:p w14:paraId="3F3B80F9" w14:textId="2D367226" w:rsidR="00950A5F" w:rsidRDefault="00791BA9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Key Verse 11:28 </w:t>
      </w:r>
      <w:r w:rsidRPr="00791BA9">
        <w:rPr>
          <w:rFonts w:ascii="Times New Roman" w:hAnsi="Times New Roman" w:cs="Times New Roman"/>
          <w:sz w:val="22"/>
          <w:szCs w:val="22"/>
        </w:rPr>
        <w:t>“He replied, ‘Blessed rather are those who hear the word of God and obey it.’”</w:t>
      </w:r>
    </w:p>
    <w:p w14:paraId="3F3B80FA" w14:textId="78369ED3" w:rsidR="00950A5F" w:rsidRPr="0063270B" w:rsidRDefault="00950A5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63270B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3F3B80FB" w14:textId="77777777" w:rsidR="00D52EE7" w:rsidRDefault="00950A5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63270B">
        <w:rPr>
          <w:rFonts w:ascii="Times New Roman" w:hAnsi="Times New Roman" w:cs="Times New Roman"/>
          <w:sz w:val="22"/>
          <w:szCs w:val="22"/>
        </w:rPr>
        <w:t>1.</w:t>
      </w:r>
      <w:r w:rsidR="00D52EE7">
        <w:rPr>
          <w:rFonts w:ascii="Times New Roman" w:hAnsi="Times New Roman" w:cs="Times New Roman"/>
          <w:sz w:val="22"/>
          <w:szCs w:val="22"/>
        </w:rPr>
        <w:t xml:space="preserve"> </w:t>
      </w:r>
      <w:r w:rsidR="001F6999">
        <w:rPr>
          <w:rFonts w:ascii="Times New Roman" w:hAnsi="Times New Roman" w:cs="Times New Roman"/>
          <w:sz w:val="22"/>
          <w:szCs w:val="22"/>
        </w:rPr>
        <w:t>How did Jesus demonstrate the power of God by driving out a mute demon?</w:t>
      </w:r>
      <w:r w:rsidR="00D52EE7">
        <w:rPr>
          <w:rFonts w:ascii="Times New Roman" w:hAnsi="Times New Roman" w:cs="Times New Roman"/>
          <w:sz w:val="22"/>
          <w:szCs w:val="22"/>
        </w:rPr>
        <w:t xml:space="preserve"> </w:t>
      </w:r>
      <w:r w:rsidR="001F6999">
        <w:rPr>
          <w:rFonts w:ascii="Times New Roman" w:hAnsi="Times New Roman" w:cs="Times New Roman"/>
          <w:sz w:val="22"/>
          <w:szCs w:val="22"/>
        </w:rPr>
        <w:t>(14) Why was the crowd amazed? (cf. Isaiah 35:6)</w:t>
      </w:r>
    </w:p>
    <w:p w14:paraId="3F3B80FC" w14:textId="77777777" w:rsidR="00950A5F" w:rsidRPr="0063270B" w:rsidRDefault="00950A5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0FF" w14:textId="2EDF886C" w:rsidR="0063270B" w:rsidRDefault="0063270B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00" w14:textId="652E1592" w:rsidR="0063270B" w:rsidRDefault="00950A5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63270B">
        <w:rPr>
          <w:rFonts w:ascii="Times New Roman" w:hAnsi="Times New Roman" w:cs="Times New Roman"/>
          <w:sz w:val="22"/>
          <w:szCs w:val="22"/>
        </w:rPr>
        <w:t>2. What did some doubters say</w:t>
      </w:r>
      <w:r w:rsidR="001F6999">
        <w:rPr>
          <w:rFonts w:ascii="Times New Roman" w:hAnsi="Times New Roman" w:cs="Times New Roman"/>
          <w:sz w:val="22"/>
          <w:szCs w:val="22"/>
        </w:rPr>
        <w:t xml:space="preserve"> and why</w:t>
      </w:r>
      <w:r w:rsidRPr="0063270B">
        <w:rPr>
          <w:rFonts w:ascii="Times New Roman" w:hAnsi="Times New Roman" w:cs="Times New Roman"/>
          <w:sz w:val="22"/>
          <w:szCs w:val="22"/>
        </w:rPr>
        <w:t>?</w:t>
      </w:r>
      <w:r w:rsidR="001F6999">
        <w:rPr>
          <w:rFonts w:ascii="Times New Roman" w:hAnsi="Times New Roman" w:cs="Times New Roman"/>
          <w:sz w:val="22"/>
          <w:szCs w:val="22"/>
        </w:rPr>
        <w:t xml:space="preserve"> (15-16) How </w:t>
      </w:r>
      <w:r w:rsidRPr="0063270B">
        <w:rPr>
          <w:rFonts w:ascii="Times New Roman" w:hAnsi="Times New Roman" w:cs="Times New Roman"/>
          <w:sz w:val="22"/>
          <w:szCs w:val="22"/>
        </w:rPr>
        <w:t>did Jesus</w:t>
      </w:r>
      <w:r w:rsidR="001F6999">
        <w:rPr>
          <w:rFonts w:ascii="Times New Roman" w:hAnsi="Times New Roman" w:cs="Times New Roman"/>
          <w:sz w:val="22"/>
          <w:szCs w:val="22"/>
        </w:rPr>
        <w:t xml:space="preserve"> answer their criticism</w:t>
      </w:r>
      <w:r w:rsidRPr="0063270B">
        <w:rPr>
          <w:rFonts w:ascii="Times New Roman" w:hAnsi="Times New Roman" w:cs="Times New Roman"/>
          <w:sz w:val="22"/>
          <w:szCs w:val="22"/>
        </w:rPr>
        <w:t xml:space="preserve">? </w:t>
      </w:r>
      <w:r w:rsidR="001B7DDD">
        <w:rPr>
          <w:rFonts w:ascii="Times New Roman" w:hAnsi="Times New Roman" w:cs="Times New Roman"/>
          <w:sz w:val="22"/>
          <w:szCs w:val="22"/>
        </w:rPr>
        <w:t xml:space="preserve">(17-19) </w:t>
      </w:r>
      <w:r w:rsidRPr="0063270B">
        <w:rPr>
          <w:rFonts w:ascii="Times New Roman" w:hAnsi="Times New Roman" w:cs="Times New Roman"/>
          <w:sz w:val="22"/>
          <w:szCs w:val="22"/>
        </w:rPr>
        <w:t xml:space="preserve">What did Jesus </w:t>
      </w:r>
      <w:r w:rsidR="001F6999">
        <w:rPr>
          <w:rFonts w:ascii="Times New Roman" w:hAnsi="Times New Roman" w:cs="Times New Roman"/>
          <w:sz w:val="22"/>
          <w:szCs w:val="22"/>
        </w:rPr>
        <w:t xml:space="preserve">mean by </w:t>
      </w:r>
      <w:r w:rsidR="00EB4C77">
        <w:rPr>
          <w:rFonts w:ascii="Times New Roman" w:hAnsi="Times New Roman" w:cs="Times New Roman"/>
          <w:sz w:val="22"/>
          <w:szCs w:val="22"/>
        </w:rPr>
        <w:t>“</w:t>
      </w:r>
      <w:r w:rsidR="001F6999">
        <w:rPr>
          <w:rFonts w:ascii="Times New Roman" w:hAnsi="Times New Roman" w:cs="Times New Roman"/>
          <w:sz w:val="22"/>
          <w:szCs w:val="22"/>
        </w:rPr>
        <w:t>the finger of God</w:t>
      </w:r>
      <w:r w:rsidR="00EB4C77">
        <w:rPr>
          <w:rFonts w:ascii="Times New Roman" w:hAnsi="Times New Roman" w:cs="Times New Roman"/>
          <w:sz w:val="22"/>
          <w:szCs w:val="22"/>
        </w:rPr>
        <w:t>”</w:t>
      </w:r>
      <w:bookmarkStart w:id="0" w:name="_GoBack"/>
      <w:bookmarkEnd w:id="0"/>
      <w:r w:rsidR="001F6999">
        <w:rPr>
          <w:rFonts w:ascii="Times New Roman" w:hAnsi="Times New Roman" w:cs="Times New Roman"/>
          <w:sz w:val="22"/>
          <w:szCs w:val="22"/>
        </w:rPr>
        <w:t>? (</w:t>
      </w:r>
      <w:r w:rsidR="001B7DDD">
        <w:rPr>
          <w:rFonts w:ascii="Times New Roman" w:hAnsi="Times New Roman" w:cs="Times New Roman"/>
          <w:sz w:val="22"/>
          <w:szCs w:val="22"/>
        </w:rPr>
        <w:t xml:space="preserve">20; </w:t>
      </w:r>
      <w:r w:rsidR="001F6999">
        <w:rPr>
          <w:rFonts w:ascii="Times New Roman" w:hAnsi="Times New Roman" w:cs="Times New Roman"/>
          <w:sz w:val="22"/>
          <w:szCs w:val="22"/>
        </w:rPr>
        <w:t>cf. Matthew 12:28; Exodus 8:19)</w:t>
      </w:r>
    </w:p>
    <w:p w14:paraId="3F3B8101" w14:textId="77777777" w:rsidR="001F6999" w:rsidRDefault="001F6999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05" w14:textId="30B2DC5A" w:rsidR="0063270B" w:rsidRDefault="0063270B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06" w14:textId="30B3886D" w:rsidR="001F6999" w:rsidRDefault="00950A5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63270B">
        <w:rPr>
          <w:rFonts w:ascii="Times New Roman" w:hAnsi="Times New Roman" w:cs="Times New Roman"/>
          <w:sz w:val="22"/>
          <w:szCs w:val="22"/>
        </w:rPr>
        <w:t xml:space="preserve">3. </w:t>
      </w:r>
      <w:r w:rsidR="001F6999">
        <w:rPr>
          <w:rFonts w:ascii="Times New Roman" w:hAnsi="Times New Roman" w:cs="Times New Roman"/>
          <w:sz w:val="22"/>
          <w:szCs w:val="22"/>
        </w:rPr>
        <w:t>In verses 21, w</w:t>
      </w:r>
      <w:r w:rsidRPr="0063270B">
        <w:rPr>
          <w:rFonts w:ascii="Times New Roman" w:hAnsi="Times New Roman" w:cs="Times New Roman"/>
          <w:sz w:val="22"/>
          <w:szCs w:val="22"/>
        </w:rPr>
        <w:t>ho is the strong man?</w:t>
      </w:r>
      <w:r w:rsidR="00456883">
        <w:rPr>
          <w:rFonts w:ascii="Times New Roman" w:hAnsi="Times New Roman" w:cs="Times New Roman"/>
          <w:sz w:val="22"/>
          <w:szCs w:val="22"/>
        </w:rPr>
        <w:t xml:space="preserve"> (cf. 1 John 5:19)</w:t>
      </w:r>
      <w:r w:rsidRPr="0063270B">
        <w:rPr>
          <w:rFonts w:ascii="Times New Roman" w:hAnsi="Times New Roman" w:cs="Times New Roman"/>
          <w:sz w:val="22"/>
          <w:szCs w:val="22"/>
        </w:rPr>
        <w:t xml:space="preserve"> </w:t>
      </w:r>
      <w:r w:rsidR="001F6999">
        <w:rPr>
          <w:rFonts w:ascii="Times New Roman" w:hAnsi="Times New Roman" w:cs="Times New Roman"/>
          <w:sz w:val="22"/>
          <w:szCs w:val="22"/>
        </w:rPr>
        <w:t xml:space="preserve">How can Jesus </w:t>
      </w:r>
      <w:r w:rsidR="00456883">
        <w:rPr>
          <w:rFonts w:ascii="Times New Roman" w:hAnsi="Times New Roman" w:cs="Times New Roman"/>
          <w:sz w:val="22"/>
          <w:szCs w:val="22"/>
        </w:rPr>
        <w:t xml:space="preserve">(the stronger man) </w:t>
      </w:r>
      <w:r w:rsidR="001F6999">
        <w:rPr>
          <w:rFonts w:ascii="Times New Roman" w:hAnsi="Times New Roman" w:cs="Times New Roman"/>
          <w:sz w:val="22"/>
          <w:szCs w:val="22"/>
        </w:rPr>
        <w:t>free those who are held in bondage to Satan?</w:t>
      </w:r>
      <w:r w:rsidR="00456883">
        <w:rPr>
          <w:rFonts w:ascii="Times New Roman" w:hAnsi="Times New Roman" w:cs="Times New Roman"/>
          <w:sz w:val="22"/>
          <w:szCs w:val="22"/>
        </w:rPr>
        <w:t xml:space="preserve"> (cf. John 8:36)</w:t>
      </w:r>
    </w:p>
    <w:p w14:paraId="3F3B8107" w14:textId="77777777" w:rsidR="00E915AF" w:rsidRDefault="00E915A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0B" w14:textId="641FDE23" w:rsidR="00E915AF" w:rsidRDefault="00E915A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0C" w14:textId="77777777" w:rsidR="00E915AF" w:rsidRDefault="00E915A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 How did Jesus teach that there is no neutral ground in the war against Satan? (23)</w:t>
      </w:r>
    </w:p>
    <w:p w14:paraId="3F3B810D" w14:textId="77777777" w:rsidR="0063270B" w:rsidRDefault="0063270B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11" w14:textId="3E9ADDC9" w:rsidR="0063270B" w:rsidRDefault="0063270B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12" w14:textId="4EF29133" w:rsidR="00950A5F" w:rsidRPr="0063270B" w:rsidRDefault="00E915A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950A5F" w:rsidRPr="0063270B">
        <w:rPr>
          <w:rFonts w:ascii="Times New Roman" w:hAnsi="Times New Roman" w:cs="Times New Roman"/>
          <w:sz w:val="22"/>
          <w:szCs w:val="22"/>
        </w:rPr>
        <w:t xml:space="preserve">. What </w:t>
      </w:r>
      <w:r w:rsidR="00456883">
        <w:rPr>
          <w:rFonts w:ascii="Times New Roman" w:hAnsi="Times New Roman" w:cs="Times New Roman"/>
          <w:sz w:val="22"/>
          <w:szCs w:val="22"/>
        </w:rPr>
        <w:t>happens to those</w:t>
      </w:r>
      <w:r w:rsidR="00950A5F" w:rsidRPr="0063270B">
        <w:rPr>
          <w:rFonts w:ascii="Times New Roman" w:hAnsi="Times New Roman" w:cs="Times New Roman"/>
          <w:sz w:val="22"/>
          <w:szCs w:val="22"/>
        </w:rPr>
        <w:t xml:space="preserve"> who </w:t>
      </w:r>
      <w:r w:rsidR="00456883">
        <w:rPr>
          <w:rFonts w:ascii="Times New Roman" w:hAnsi="Times New Roman" w:cs="Times New Roman"/>
          <w:sz w:val="22"/>
          <w:szCs w:val="22"/>
        </w:rPr>
        <w:t>live</w:t>
      </w:r>
      <w:r w:rsidR="00950A5F" w:rsidRPr="0063270B">
        <w:rPr>
          <w:rFonts w:ascii="Times New Roman" w:hAnsi="Times New Roman" w:cs="Times New Roman"/>
          <w:sz w:val="22"/>
          <w:szCs w:val="22"/>
        </w:rPr>
        <w:t xml:space="preserve"> without the word of God</w:t>
      </w:r>
      <w:r w:rsidR="00456883">
        <w:rPr>
          <w:rFonts w:ascii="Times New Roman" w:hAnsi="Times New Roman" w:cs="Times New Roman"/>
          <w:sz w:val="22"/>
          <w:szCs w:val="22"/>
        </w:rPr>
        <w:t xml:space="preserve"> after being healed</w:t>
      </w:r>
      <w:r w:rsidR="00950A5F" w:rsidRPr="0063270B">
        <w:rPr>
          <w:rFonts w:ascii="Times New Roman" w:hAnsi="Times New Roman" w:cs="Times New Roman"/>
          <w:sz w:val="22"/>
          <w:szCs w:val="22"/>
        </w:rPr>
        <w:t xml:space="preserve">? </w:t>
      </w:r>
      <w:r>
        <w:rPr>
          <w:rFonts w:ascii="Times New Roman" w:hAnsi="Times New Roman" w:cs="Times New Roman"/>
          <w:sz w:val="22"/>
          <w:szCs w:val="22"/>
        </w:rPr>
        <w:t>(24-26</w:t>
      </w:r>
      <w:r w:rsidR="00456883">
        <w:rPr>
          <w:rFonts w:ascii="Times New Roman" w:hAnsi="Times New Roman" w:cs="Times New Roman"/>
          <w:sz w:val="22"/>
          <w:szCs w:val="22"/>
        </w:rPr>
        <w:t>; cf. John 5:14</w:t>
      </w:r>
      <w:r>
        <w:rPr>
          <w:rFonts w:ascii="Times New Roman" w:hAnsi="Times New Roman" w:cs="Times New Roman"/>
          <w:sz w:val="22"/>
          <w:szCs w:val="22"/>
        </w:rPr>
        <w:t xml:space="preserve">) </w:t>
      </w:r>
    </w:p>
    <w:p w14:paraId="3F3B8113" w14:textId="77777777" w:rsidR="00950A5F" w:rsidRPr="0063270B" w:rsidRDefault="00950A5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17" w14:textId="6C3F2D36" w:rsidR="0063270B" w:rsidRDefault="0063270B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18" w14:textId="22205118" w:rsidR="00950A5F" w:rsidRDefault="00E915A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950A5F" w:rsidRPr="0063270B">
        <w:rPr>
          <w:rFonts w:ascii="Times New Roman" w:hAnsi="Times New Roman" w:cs="Times New Roman"/>
          <w:sz w:val="22"/>
          <w:szCs w:val="22"/>
        </w:rPr>
        <w:t>. What did Jesus teach the admiring woman about what is really important?</w:t>
      </w:r>
      <w:r>
        <w:rPr>
          <w:rFonts w:ascii="Times New Roman" w:hAnsi="Times New Roman" w:cs="Times New Roman"/>
          <w:sz w:val="22"/>
          <w:szCs w:val="22"/>
        </w:rPr>
        <w:t xml:space="preserve"> (27-28)</w:t>
      </w:r>
      <w:r w:rsidR="00791BA9">
        <w:rPr>
          <w:rFonts w:ascii="Times New Roman" w:hAnsi="Times New Roman" w:cs="Times New Roman"/>
          <w:sz w:val="22"/>
          <w:szCs w:val="22"/>
        </w:rPr>
        <w:t xml:space="preserve"> </w:t>
      </w:r>
      <w:r w:rsidR="00791BA9" w:rsidRPr="00791BA9">
        <w:rPr>
          <w:rFonts w:ascii="Times New Roman" w:hAnsi="Times New Roman" w:cs="Times New Roman"/>
          <w:sz w:val="22"/>
          <w:szCs w:val="22"/>
        </w:rPr>
        <w:t>Why is it so important to hear God’s word and obey it?</w:t>
      </w:r>
    </w:p>
    <w:p w14:paraId="3F3B8119" w14:textId="77777777" w:rsidR="00E915AF" w:rsidRPr="0063270B" w:rsidRDefault="00E915A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1A" w14:textId="77777777" w:rsidR="00950A5F" w:rsidRPr="0063270B" w:rsidRDefault="00950A5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1B" w14:textId="77777777" w:rsidR="00950A5F" w:rsidRPr="0063270B" w:rsidRDefault="00950A5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1C" w14:textId="77777777" w:rsidR="00950A5F" w:rsidRPr="0063270B" w:rsidRDefault="00950A5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1D" w14:textId="77777777" w:rsidR="00950A5F" w:rsidRPr="0063270B" w:rsidRDefault="00950A5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1E" w14:textId="77777777" w:rsidR="00950A5F" w:rsidRPr="0063270B" w:rsidRDefault="00950A5F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F3B811F" w14:textId="77777777" w:rsidR="00950A5F" w:rsidRPr="0063270B" w:rsidRDefault="0063270B" w:rsidP="003E5F3B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sectPr w:rsidR="00950A5F" w:rsidRPr="0063270B" w:rsidSect="003E5F3B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BD2"/>
    <w:rsid w:val="00044219"/>
    <w:rsid w:val="001B7DDD"/>
    <w:rsid w:val="001F6999"/>
    <w:rsid w:val="002111CD"/>
    <w:rsid w:val="00456883"/>
    <w:rsid w:val="00480BD2"/>
    <w:rsid w:val="0063270B"/>
    <w:rsid w:val="00791BA9"/>
    <w:rsid w:val="00950A5F"/>
    <w:rsid w:val="009735E2"/>
    <w:rsid w:val="009D41DD"/>
    <w:rsid w:val="00B56594"/>
    <w:rsid w:val="00D52EE7"/>
    <w:rsid w:val="00E915AF"/>
    <w:rsid w:val="00EB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B80F5"/>
  <w15:docId w15:val="{DE6C17D6-C016-4858-9199-D20D9933D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B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3E5F3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E5F3B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1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5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6F52D-3660-40DE-90E2-5EE5B3A83ED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9bf0227-d2d1-43b0-897c-cca1a0e6a76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2F1A910-E791-4DB2-B57D-315211A668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A407EA-8242-4F6A-A393-43AFD357FC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4A9F9B-9B0E-43B5-8C99-AAAE2E2EE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Kim</dc:creator>
  <cp:lastModifiedBy>henrykim</cp:lastModifiedBy>
  <cp:revision>5</cp:revision>
  <cp:lastPrinted>2022-06-01T00:30:00Z</cp:lastPrinted>
  <dcterms:created xsi:type="dcterms:W3CDTF">2022-05-30T15:23:00Z</dcterms:created>
  <dcterms:modified xsi:type="dcterms:W3CDTF">2022-06-01T00:39:00Z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