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C41" w:rsidRDefault="0087471C">
      <w:pPr>
        <w:pStyle w:val="Title"/>
      </w:pPr>
      <w:bookmarkStart w:id="0" w:name="_GoBack"/>
      <w:bookmarkEnd w:id="0"/>
      <w:r>
        <w:t>No Longer a Slave, but God’s Child</w:t>
      </w:r>
    </w:p>
    <w:p w:rsidR="00C60C41" w:rsidRDefault="00C60C41">
      <w:pPr>
        <w:jc w:val="center"/>
        <w:rPr>
          <w:b/>
          <w:bCs/>
        </w:rPr>
      </w:pPr>
    </w:p>
    <w:p w:rsidR="00C60C41" w:rsidRPr="004B5D0C" w:rsidRDefault="0087471C">
      <w:pPr>
        <w:pStyle w:val="Subtitl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Galatians 4:1-20</w:t>
      </w:r>
    </w:p>
    <w:p w:rsidR="00C60C41" w:rsidRPr="004B5D0C" w:rsidRDefault="00C60C41">
      <w:pPr>
        <w:rPr>
          <w:sz w:val="22"/>
          <w:szCs w:val="22"/>
        </w:rPr>
      </w:pPr>
      <w:r w:rsidRPr="004B5D0C">
        <w:rPr>
          <w:sz w:val="22"/>
          <w:szCs w:val="22"/>
        </w:rPr>
        <w:t>Key Verse 4:7</w:t>
      </w:r>
      <w:r w:rsidR="004B5D0C" w:rsidRPr="004B5D0C">
        <w:rPr>
          <w:sz w:val="22"/>
          <w:szCs w:val="22"/>
        </w:rPr>
        <w:t xml:space="preserve"> “So you </w:t>
      </w:r>
      <w:r w:rsidR="0087471C">
        <w:rPr>
          <w:sz w:val="22"/>
          <w:szCs w:val="22"/>
        </w:rPr>
        <w:t>are no longer a slave, but God’s child; and since you are his child</w:t>
      </w:r>
      <w:r w:rsidR="004B5D0C" w:rsidRPr="004B5D0C">
        <w:rPr>
          <w:sz w:val="22"/>
          <w:szCs w:val="22"/>
        </w:rPr>
        <w:t>, God has made you also an heir.”</w:t>
      </w:r>
    </w:p>
    <w:p w:rsidR="00C60C41" w:rsidRPr="004B5D0C" w:rsidRDefault="00C60C41">
      <w:pPr>
        <w:rPr>
          <w:sz w:val="22"/>
          <w:szCs w:val="22"/>
        </w:rPr>
      </w:pPr>
    </w:p>
    <w:p w:rsidR="004B5D0C" w:rsidRPr="00DB39E4" w:rsidRDefault="00DB39E4" w:rsidP="00DB39E4">
      <w:pPr>
        <w:rPr>
          <w:szCs w:val="22"/>
        </w:rPr>
      </w:pPr>
      <w:r w:rsidRPr="00DB39E4">
        <w:rPr>
          <w:sz w:val="22"/>
          <w:szCs w:val="22"/>
        </w:rPr>
        <w:t>1.</w:t>
      </w:r>
      <w:r>
        <w:rPr>
          <w:szCs w:val="22"/>
        </w:rPr>
        <w:t xml:space="preserve"> </w:t>
      </w:r>
      <w:r w:rsidR="00C60C41" w:rsidRPr="00DB39E4">
        <w:rPr>
          <w:szCs w:val="22"/>
        </w:rPr>
        <w:t xml:space="preserve">In what sense </w:t>
      </w:r>
      <w:r w:rsidR="004B5D0C" w:rsidRPr="00DB39E4">
        <w:rPr>
          <w:szCs w:val="22"/>
        </w:rPr>
        <w:t xml:space="preserve">were we slaves to </w:t>
      </w:r>
      <w:r w:rsidRPr="00DB39E4">
        <w:rPr>
          <w:szCs w:val="22"/>
        </w:rPr>
        <w:t xml:space="preserve">the elementary spiritual forces </w:t>
      </w:r>
      <w:r w:rsidR="004B5D0C" w:rsidRPr="00DB39E4">
        <w:rPr>
          <w:szCs w:val="22"/>
        </w:rPr>
        <w:t>of the world? (3)</w:t>
      </w:r>
      <w:r w:rsidRPr="00DB39E4">
        <w:t xml:space="preserve"> </w:t>
      </w:r>
      <w:r w:rsidRPr="00DB39E4">
        <w:rPr>
          <w:szCs w:val="22"/>
        </w:rPr>
        <w:t>[“Elemental spiritual forces” (basic principles) in Greek is “stoicheion,” which is literally “ABC’s,” and can be applied broadly to conscience, ethics, superstition or religious systems; see also Colossians 2:20-23.]</w:t>
      </w:r>
    </w:p>
    <w:p w:rsidR="00DB39E4" w:rsidRPr="00DB39E4" w:rsidRDefault="00DB39E4" w:rsidP="00DB39E4"/>
    <w:p w:rsidR="004B5D0C" w:rsidRDefault="004B5D0C" w:rsidP="002B6390">
      <w:pPr>
        <w:rPr>
          <w:sz w:val="22"/>
          <w:szCs w:val="22"/>
        </w:rPr>
      </w:pPr>
    </w:p>
    <w:p w:rsidR="004B5D0C" w:rsidRDefault="004B5D0C" w:rsidP="002B6390">
      <w:pPr>
        <w:rPr>
          <w:sz w:val="22"/>
          <w:szCs w:val="22"/>
        </w:rPr>
      </w:pPr>
    </w:p>
    <w:p w:rsidR="004B5D0C" w:rsidRDefault="004B5D0C" w:rsidP="002B6390">
      <w:pPr>
        <w:rPr>
          <w:sz w:val="22"/>
          <w:szCs w:val="22"/>
        </w:rPr>
      </w:pPr>
    </w:p>
    <w:p w:rsidR="00DB39E4" w:rsidRDefault="004B5D0C" w:rsidP="004B5D0C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B39E4">
        <w:rPr>
          <w:sz w:val="22"/>
          <w:szCs w:val="22"/>
        </w:rPr>
        <w:t>Why is it significant that Jesus was born of a woman, and under the law? (4; Hebrews 2:17-18)</w:t>
      </w: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  <w:r>
        <w:rPr>
          <w:sz w:val="22"/>
          <w:szCs w:val="22"/>
        </w:rPr>
        <w:t xml:space="preserve">3. What does it mean that </w:t>
      </w:r>
      <w:r w:rsidR="005B78A0" w:rsidRPr="004B5D0C">
        <w:rPr>
          <w:sz w:val="22"/>
          <w:szCs w:val="22"/>
        </w:rPr>
        <w:t xml:space="preserve">we are adopted by God? </w:t>
      </w:r>
      <w:r>
        <w:rPr>
          <w:sz w:val="22"/>
          <w:szCs w:val="22"/>
        </w:rPr>
        <w:t>(5</w:t>
      </w:r>
      <w:r w:rsidR="004B5D0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B5D0C">
        <w:rPr>
          <w:sz w:val="22"/>
          <w:szCs w:val="22"/>
        </w:rPr>
        <w:t xml:space="preserve">How does the fact that we can </w:t>
      </w:r>
      <w:r w:rsidR="005B78A0" w:rsidRPr="004B5D0C">
        <w:rPr>
          <w:sz w:val="22"/>
          <w:szCs w:val="22"/>
        </w:rPr>
        <w:t xml:space="preserve">call God “Abba, Father!” reflect a change in the way God views us, and in the way we relate to him? </w:t>
      </w:r>
      <w:r w:rsidR="004B5D0C">
        <w:rPr>
          <w:sz w:val="22"/>
          <w:szCs w:val="22"/>
        </w:rPr>
        <w:t xml:space="preserve">(6; Romans 8:15-16) </w:t>
      </w: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</w:p>
    <w:p w:rsidR="00DB39E4" w:rsidRDefault="00DB39E4" w:rsidP="004B5D0C">
      <w:pPr>
        <w:rPr>
          <w:sz w:val="22"/>
          <w:szCs w:val="22"/>
        </w:rPr>
      </w:pPr>
      <w:r>
        <w:rPr>
          <w:sz w:val="22"/>
          <w:szCs w:val="22"/>
        </w:rPr>
        <w:t>4. What amazing privilege do we have as adopted children of God? (7; Romans 8:17)</w:t>
      </w:r>
    </w:p>
    <w:p w:rsidR="00DB39E4" w:rsidRPr="004B5D0C" w:rsidRDefault="00DB39E4" w:rsidP="005B78A0">
      <w:pPr>
        <w:pStyle w:val="ListParagraph"/>
        <w:rPr>
          <w:rFonts w:ascii="Times New Roman" w:hAnsi="Times New Roman"/>
          <w:szCs w:val="22"/>
        </w:rPr>
      </w:pPr>
    </w:p>
    <w:p w:rsidR="002B6390" w:rsidRDefault="002B6390" w:rsidP="005B78A0">
      <w:pPr>
        <w:pStyle w:val="ListParagraph"/>
        <w:rPr>
          <w:rFonts w:ascii="Times New Roman" w:hAnsi="Times New Roman"/>
          <w:szCs w:val="22"/>
        </w:rPr>
      </w:pPr>
    </w:p>
    <w:p w:rsidR="004B5D0C" w:rsidRPr="004B5D0C" w:rsidRDefault="004B5D0C" w:rsidP="005B78A0">
      <w:pPr>
        <w:pStyle w:val="ListParagraph"/>
        <w:rPr>
          <w:rFonts w:ascii="Times New Roman" w:hAnsi="Times New Roman"/>
          <w:szCs w:val="22"/>
        </w:rPr>
      </w:pPr>
    </w:p>
    <w:p w:rsidR="00C60C41" w:rsidRPr="004B5D0C" w:rsidRDefault="00C60C41">
      <w:pPr>
        <w:rPr>
          <w:bCs/>
          <w:sz w:val="22"/>
          <w:szCs w:val="22"/>
        </w:rPr>
      </w:pPr>
    </w:p>
    <w:p w:rsidR="00DB39E4" w:rsidRDefault="00DB39E4" w:rsidP="002B6390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B6390" w:rsidRPr="004B5D0C">
        <w:rPr>
          <w:sz w:val="22"/>
          <w:szCs w:val="22"/>
        </w:rPr>
        <w:t>.</w:t>
      </w:r>
      <w:r>
        <w:rPr>
          <w:sz w:val="22"/>
          <w:szCs w:val="22"/>
        </w:rPr>
        <w:t xml:space="preserve"> Why</w:t>
      </w:r>
      <w:r w:rsidR="004B5D0C">
        <w:rPr>
          <w:sz w:val="22"/>
          <w:szCs w:val="22"/>
        </w:rPr>
        <w:t xml:space="preserve"> were the Galatians returning to their previous slavery and what were the consequences? (8-11; 15-16) </w:t>
      </w:r>
      <w:r w:rsidR="00B81CBB">
        <w:rPr>
          <w:sz w:val="22"/>
          <w:szCs w:val="22"/>
        </w:rPr>
        <w:t>[1984 NIV translation of verse 15a; “What has happened to all your joy?”]</w:t>
      </w:r>
    </w:p>
    <w:p w:rsidR="00DB39E4" w:rsidRDefault="00DB39E4" w:rsidP="002B6390">
      <w:pPr>
        <w:rPr>
          <w:sz w:val="22"/>
          <w:szCs w:val="22"/>
        </w:rPr>
      </w:pPr>
    </w:p>
    <w:p w:rsidR="00DB39E4" w:rsidRDefault="00DB39E4" w:rsidP="002B6390">
      <w:pPr>
        <w:rPr>
          <w:sz w:val="22"/>
          <w:szCs w:val="22"/>
        </w:rPr>
      </w:pPr>
    </w:p>
    <w:p w:rsidR="00DB39E4" w:rsidRDefault="00DB39E4" w:rsidP="002B6390">
      <w:pPr>
        <w:rPr>
          <w:sz w:val="22"/>
          <w:szCs w:val="22"/>
        </w:rPr>
      </w:pPr>
    </w:p>
    <w:p w:rsidR="00DB39E4" w:rsidRDefault="00DB39E4" w:rsidP="002B6390">
      <w:pPr>
        <w:rPr>
          <w:sz w:val="22"/>
          <w:szCs w:val="22"/>
        </w:rPr>
      </w:pPr>
    </w:p>
    <w:p w:rsidR="00B40571" w:rsidRDefault="00DB39E4" w:rsidP="002B639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B40571">
        <w:rPr>
          <w:sz w:val="22"/>
          <w:szCs w:val="22"/>
        </w:rPr>
        <w:t>What does Paul mean, “I am again in the pains of childbirth until Christ is formed in you”? (19)</w:t>
      </w:r>
    </w:p>
    <w:p w:rsidR="00070C38" w:rsidRDefault="00070C38" w:rsidP="004B5D0C">
      <w:pPr>
        <w:rPr>
          <w:sz w:val="22"/>
          <w:szCs w:val="22"/>
        </w:rPr>
      </w:pPr>
    </w:p>
    <w:p w:rsidR="00C60C41" w:rsidRPr="004B5D0C" w:rsidRDefault="00C60C41">
      <w:pPr>
        <w:rPr>
          <w:sz w:val="22"/>
          <w:szCs w:val="22"/>
        </w:rPr>
      </w:pPr>
    </w:p>
    <w:p w:rsidR="00C60C41" w:rsidRPr="004B5D0C" w:rsidRDefault="00C60C41">
      <w:pPr>
        <w:rPr>
          <w:sz w:val="22"/>
          <w:szCs w:val="22"/>
        </w:rPr>
      </w:pPr>
      <w:r w:rsidRPr="004B5D0C">
        <w:rPr>
          <w:sz w:val="22"/>
          <w:szCs w:val="22"/>
        </w:rPr>
        <w:t xml:space="preserve">    </w:t>
      </w:r>
    </w:p>
    <w:p w:rsidR="00C60C41" w:rsidRPr="004B5D0C" w:rsidRDefault="00C60C41">
      <w:pPr>
        <w:rPr>
          <w:sz w:val="22"/>
          <w:szCs w:val="22"/>
        </w:rPr>
      </w:pPr>
    </w:p>
    <w:sectPr w:rsidR="00C60C41" w:rsidRPr="004B5D0C" w:rsidSect="008247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8FA"/>
    <w:multiLevelType w:val="hybridMultilevel"/>
    <w:tmpl w:val="FB78B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40086"/>
    <w:multiLevelType w:val="hybridMultilevel"/>
    <w:tmpl w:val="FE0C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9AC"/>
    <w:multiLevelType w:val="hybridMultilevel"/>
    <w:tmpl w:val="65E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B1"/>
    <w:rsid w:val="00070C38"/>
    <w:rsid w:val="001610E0"/>
    <w:rsid w:val="001D21F1"/>
    <w:rsid w:val="002B6390"/>
    <w:rsid w:val="002C75D1"/>
    <w:rsid w:val="003A5EAE"/>
    <w:rsid w:val="00471CB1"/>
    <w:rsid w:val="004847B7"/>
    <w:rsid w:val="004B23FF"/>
    <w:rsid w:val="004B5D0C"/>
    <w:rsid w:val="005812CA"/>
    <w:rsid w:val="005B78A0"/>
    <w:rsid w:val="008247AA"/>
    <w:rsid w:val="00860CD5"/>
    <w:rsid w:val="0087471C"/>
    <w:rsid w:val="00B40571"/>
    <w:rsid w:val="00B461FF"/>
    <w:rsid w:val="00B81CBB"/>
    <w:rsid w:val="00C4221F"/>
    <w:rsid w:val="00C60C41"/>
    <w:rsid w:val="00C64587"/>
    <w:rsid w:val="00C7675D"/>
    <w:rsid w:val="00CB205D"/>
    <w:rsid w:val="00CD2EE9"/>
    <w:rsid w:val="00DB39E4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831C79-988C-484B-8C7D-6C44510B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47AA"/>
    <w:pPr>
      <w:jc w:val="center"/>
    </w:pPr>
    <w:rPr>
      <w:b/>
      <w:bCs/>
    </w:rPr>
  </w:style>
  <w:style w:type="paragraph" w:styleId="Subtitle">
    <w:name w:val="Subtitle"/>
    <w:basedOn w:val="Normal"/>
    <w:qFormat/>
    <w:rsid w:val="008247AA"/>
    <w:rPr>
      <w:b/>
      <w:bCs/>
    </w:rPr>
  </w:style>
  <w:style w:type="paragraph" w:styleId="ListParagraph">
    <w:name w:val="List Paragraph"/>
    <w:basedOn w:val="Normal"/>
    <w:uiPriority w:val="34"/>
    <w:qFormat/>
    <w:rsid w:val="005B78A0"/>
    <w:pPr>
      <w:ind w:left="720"/>
      <w:contextualSpacing/>
    </w:pPr>
    <w:rPr>
      <w:rFonts w:ascii="Arial" w:eastAsia="Calibri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ONCE SLAVES, BUT NOW SONS</vt:lpstr>
    </vt:vector>
  </TitlesOfParts>
  <Company>UBF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SLAVES, BUT NOW SONS</dc:title>
  <dc:creator>Abraham Kim</dc:creator>
  <cp:lastModifiedBy>Yeong Ho Jang</cp:lastModifiedBy>
  <cp:revision>2</cp:revision>
  <cp:lastPrinted>2019-09-25T14:28:00Z</cp:lastPrinted>
  <dcterms:created xsi:type="dcterms:W3CDTF">2019-09-30T01:24:00Z</dcterms:created>
  <dcterms:modified xsi:type="dcterms:W3CDTF">2019-09-30T01:24:00Z</dcterms:modified>
</cp:coreProperties>
</file>