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40" w:rsidRPr="00FA620A" w:rsidRDefault="00B40440" w:rsidP="00FA620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20A">
        <w:rPr>
          <w:rFonts w:ascii="Times New Roman" w:hAnsi="Times New Roman" w:cs="Times New Roman"/>
          <w:b/>
          <w:sz w:val="22"/>
          <w:szCs w:val="22"/>
        </w:rPr>
        <w:t>THE PARABLE OF THE WEDDING BANQUET</w:t>
      </w: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22:1-22</w:t>
      </w:r>
    </w:p>
    <w:p w:rsidR="00B40440" w:rsidRPr="00D37595" w:rsidRDefault="007E036B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22:</w:t>
      </w:r>
      <w:r w:rsidR="00B40440" w:rsidRPr="00D3759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“The kingdom of heaven is like a king who prepared a wedding banquet for his son.”</w:t>
      </w:r>
    </w:p>
    <w:p w:rsidR="00B40440" w:rsidRPr="00D37595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3759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FA620A" w:rsidRDefault="00FA620A" w:rsidP="00FA62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A620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How </w:t>
      </w:r>
      <w:r w:rsidR="00B40440" w:rsidRPr="00D37595">
        <w:rPr>
          <w:rFonts w:ascii="Times New Roman" w:hAnsi="Times New Roman" w:cs="Times New Roman"/>
          <w:sz w:val="22"/>
          <w:szCs w:val="22"/>
        </w:rPr>
        <w:t>is the kingdom of heaven like</w:t>
      </w:r>
      <w:r>
        <w:rPr>
          <w:rFonts w:ascii="Times New Roman" w:hAnsi="Times New Roman" w:cs="Times New Roman"/>
          <w:sz w:val="22"/>
          <w:szCs w:val="22"/>
        </w:rPr>
        <w:t xml:space="preserve"> a wedding banquet</w:t>
      </w:r>
      <w:r w:rsidR="00B40440" w:rsidRPr="00D37595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(Revelation 19:9)</w:t>
      </w:r>
    </w:p>
    <w:p w:rsidR="00B40440" w:rsidRPr="00D37595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036B" w:rsidRDefault="007E036B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37595">
        <w:rPr>
          <w:rFonts w:ascii="Times New Roman" w:hAnsi="Times New Roman" w:cs="Times New Roman"/>
          <w:sz w:val="22"/>
          <w:szCs w:val="22"/>
        </w:rPr>
        <w:t xml:space="preserve"> 2.</w:t>
      </w:r>
      <w:r w:rsidR="00FA620A">
        <w:rPr>
          <w:rFonts w:ascii="Times New Roman" w:hAnsi="Times New Roman" w:cs="Times New Roman"/>
          <w:sz w:val="22"/>
          <w:szCs w:val="22"/>
        </w:rPr>
        <w:t xml:space="preserve"> Why did the king repeatedly invite the guests to come? Why did the guests repeatedly refuse the invitation and even kill the king’s servants? (3-6) What was the consequence of their refusal? (7)</w:t>
      </w: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0440" w:rsidRPr="00D37595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37595">
        <w:rPr>
          <w:rFonts w:ascii="Times New Roman" w:hAnsi="Times New Roman" w:cs="Times New Roman"/>
          <w:sz w:val="22"/>
          <w:szCs w:val="22"/>
        </w:rPr>
        <w:t xml:space="preserve">3. </w:t>
      </w:r>
      <w:r w:rsidR="00FA620A">
        <w:rPr>
          <w:rFonts w:ascii="Times New Roman" w:hAnsi="Times New Roman" w:cs="Times New Roman"/>
          <w:sz w:val="22"/>
          <w:szCs w:val="22"/>
        </w:rPr>
        <w:t>Why did the king open the banquet to anyone willing to come? What kinds of people came to the banquet? (8-10)</w:t>
      </w: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37595">
        <w:rPr>
          <w:rFonts w:ascii="Times New Roman" w:hAnsi="Times New Roman" w:cs="Times New Roman"/>
          <w:sz w:val="22"/>
          <w:szCs w:val="22"/>
        </w:rPr>
        <w:t xml:space="preserve">4. </w:t>
      </w:r>
      <w:r w:rsidR="00FA620A">
        <w:rPr>
          <w:rFonts w:ascii="Times New Roman" w:hAnsi="Times New Roman" w:cs="Times New Roman"/>
          <w:sz w:val="22"/>
          <w:szCs w:val="22"/>
        </w:rPr>
        <w:t xml:space="preserve">Why was the king offended by the man who was not wearing wedding clothes? </w:t>
      </w:r>
      <w:r w:rsidR="00E81F7A">
        <w:rPr>
          <w:rFonts w:ascii="Times New Roman" w:hAnsi="Times New Roman" w:cs="Times New Roman"/>
          <w:sz w:val="22"/>
          <w:szCs w:val="22"/>
        </w:rPr>
        <w:t>What</w:t>
      </w:r>
      <w:bookmarkStart w:id="0" w:name="_GoBack"/>
      <w:bookmarkEnd w:id="0"/>
      <w:r w:rsidR="007E036B">
        <w:rPr>
          <w:rFonts w:ascii="Times New Roman" w:hAnsi="Times New Roman" w:cs="Times New Roman"/>
          <w:sz w:val="22"/>
          <w:szCs w:val="22"/>
        </w:rPr>
        <w:t xml:space="preserve"> do </w:t>
      </w:r>
      <w:r w:rsidRPr="00D37595">
        <w:rPr>
          <w:rFonts w:ascii="Times New Roman" w:hAnsi="Times New Roman" w:cs="Times New Roman"/>
          <w:sz w:val="22"/>
          <w:szCs w:val="22"/>
        </w:rPr>
        <w:t>wedding clothes</w:t>
      </w:r>
      <w:r w:rsidR="007E036B">
        <w:rPr>
          <w:rFonts w:ascii="Times New Roman" w:hAnsi="Times New Roman" w:cs="Times New Roman"/>
          <w:sz w:val="22"/>
          <w:szCs w:val="22"/>
        </w:rPr>
        <w:t xml:space="preserve"> symbolize</w:t>
      </w:r>
      <w:r w:rsidRPr="00D37595">
        <w:rPr>
          <w:rFonts w:ascii="Times New Roman" w:hAnsi="Times New Roman" w:cs="Times New Roman"/>
          <w:sz w:val="22"/>
          <w:szCs w:val="22"/>
        </w:rPr>
        <w:t xml:space="preserve">? </w:t>
      </w:r>
      <w:r w:rsidR="00FA620A">
        <w:rPr>
          <w:rFonts w:ascii="Times New Roman" w:hAnsi="Times New Roman" w:cs="Times New Roman"/>
          <w:sz w:val="22"/>
          <w:szCs w:val="22"/>
        </w:rPr>
        <w:t>(</w:t>
      </w:r>
      <w:r w:rsidR="007E036B">
        <w:rPr>
          <w:rFonts w:ascii="Times New Roman" w:hAnsi="Times New Roman" w:cs="Times New Roman"/>
          <w:sz w:val="22"/>
          <w:szCs w:val="22"/>
        </w:rPr>
        <w:t>Isaiah 61:10, Zechariah 3:3-4</w:t>
      </w:r>
      <w:r w:rsidR="00FA620A">
        <w:rPr>
          <w:rFonts w:ascii="Times New Roman" w:hAnsi="Times New Roman" w:cs="Times New Roman"/>
          <w:sz w:val="22"/>
          <w:szCs w:val="22"/>
        </w:rPr>
        <w:t>) What does verse 14 mean?</w:t>
      </w: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036B" w:rsidRDefault="007E036B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620A" w:rsidRDefault="00FA620A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036B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37595">
        <w:rPr>
          <w:rFonts w:ascii="Times New Roman" w:hAnsi="Times New Roman" w:cs="Times New Roman"/>
          <w:sz w:val="22"/>
          <w:szCs w:val="22"/>
        </w:rPr>
        <w:t xml:space="preserve">5. How did the Pharisees </w:t>
      </w:r>
      <w:r w:rsidR="007E036B">
        <w:rPr>
          <w:rFonts w:ascii="Times New Roman" w:hAnsi="Times New Roman" w:cs="Times New Roman"/>
          <w:sz w:val="22"/>
          <w:szCs w:val="22"/>
        </w:rPr>
        <w:t xml:space="preserve">and the Herodians </w:t>
      </w:r>
      <w:r w:rsidRPr="00D37595">
        <w:rPr>
          <w:rFonts w:ascii="Times New Roman" w:hAnsi="Times New Roman" w:cs="Times New Roman"/>
          <w:sz w:val="22"/>
          <w:szCs w:val="22"/>
        </w:rPr>
        <w:t>try to trap Jesus</w:t>
      </w:r>
      <w:r w:rsidR="00FA620A">
        <w:rPr>
          <w:rFonts w:ascii="Times New Roman" w:hAnsi="Times New Roman" w:cs="Times New Roman"/>
          <w:sz w:val="22"/>
          <w:szCs w:val="22"/>
        </w:rPr>
        <w:t xml:space="preserve"> in his words</w:t>
      </w:r>
      <w:r w:rsidRPr="00D37595">
        <w:rPr>
          <w:rFonts w:ascii="Times New Roman" w:hAnsi="Times New Roman" w:cs="Times New Roman"/>
          <w:sz w:val="22"/>
          <w:szCs w:val="22"/>
        </w:rPr>
        <w:t>?</w:t>
      </w:r>
      <w:r w:rsidR="00FA620A">
        <w:rPr>
          <w:rFonts w:ascii="Times New Roman" w:hAnsi="Times New Roman" w:cs="Times New Roman"/>
          <w:sz w:val="22"/>
          <w:szCs w:val="22"/>
        </w:rPr>
        <w:t xml:space="preserve"> (15-17)</w:t>
      </w:r>
      <w:r w:rsidR="007E036B">
        <w:rPr>
          <w:rFonts w:ascii="Times New Roman" w:hAnsi="Times New Roman" w:cs="Times New Roman"/>
          <w:sz w:val="22"/>
          <w:szCs w:val="22"/>
        </w:rPr>
        <w:t xml:space="preserve"> What does Jesus mean by “give back to Caesar what is Caesar’s, and to God what is God’s”? (21)</w:t>
      </w:r>
    </w:p>
    <w:p w:rsidR="00B40440" w:rsidRPr="00D37595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0440" w:rsidRPr="00D37595" w:rsidRDefault="00B40440" w:rsidP="00B2260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40440" w:rsidRPr="00D37595" w:rsidSect="00B2260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8F9"/>
    <w:multiLevelType w:val="hybridMultilevel"/>
    <w:tmpl w:val="7DB6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1F4B49"/>
    <w:rsid w:val="00675B81"/>
    <w:rsid w:val="007A2C18"/>
    <w:rsid w:val="007E036B"/>
    <w:rsid w:val="009822FF"/>
    <w:rsid w:val="009F53B6"/>
    <w:rsid w:val="00B40440"/>
    <w:rsid w:val="00BB6176"/>
    <w:rsid w:val="00D37595"/>
    <w:rsid w:val="00E81F7A"/>
    <w:rsid w:val="00FA620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DE30"/>
  <w15:docId w15:val="{339F5ACD-3C42-4542-A862-6CA3B44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26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260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2</cp:revision>
  <cp:lastPrinted>2019-04-22T01:21:00Z</cp:lastPrinted>
  <dcterms:created xsi:type="dcterms:W3CDTF">2019-04-22T01:21:00Z</dcterms:created>
  <dcterms:modified xsi:type="dcterms:W3CDTF">2019-04-22T01:21:00Z</dcterms:modified>
</cp:coreProperties>
</file>