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C5" w:rsidRPr="0038366F" w:rsidRDefault="007E35C5" w:rsidP="0038366F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8366F">
        <w:rPr>
          <w:rFonts w:ascii="Times New Roman" w:hAnsi="Times New Roman" w:cs="Times New Roman"/>
          <w:b/>
          <w:sz w:val="22"/>
          <w:szCs w:val="22"/>
        </w:rPr>
        <w:t>Jesus Came To Call Sinners</w:t>
      </w:r>
    </w:p>
    <w:p w:rsidR="0038366F" w:rsidRDefault="0038366F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Default="0038366F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9:1-17</w:t>
      </w:r>
    </w:p>
    <w:p w:rsidR="007E35C5" w:rsidRPr="00B5377E" w:rsidRDefault="007E35C5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5377E">
        <w:rPr>
          <w:rFonts w:ascii="Times New Roman" w:hAnsi="Times New Roman" w:cs="Times New Roman"/>
          <w:sz w:val="22"/>
          <w:szCs w:val="22"/>
        </w:rPr>
        <w:t>Key Verse: 9:13</w:t>
      </w:r>
      <w:r w:rsidR="0038366F">
        <w:rPr>
          <w:rFonts w:ascii="Times New Roman" w:hAnsi="Times New Roman" w:cs="Times New Roman"/>
          <w:sz w:val="22"/>
          <w:szCs w:val="22"/>
        </w:rPr>
        <w:t xml:space="preserve"> “But go and learn what this means: ‘I desire mercy, not sacrifice.’ For I have not come to call the righteous, but sinners.”</w:t>
      </w:r>
    </w:p>
    <w:p w:rsidR="0038366F" w:rsidRDefault="007E35C5" w:rsidP="0038366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5377E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38366F" w:rsidRDefault="0038366F" w:rsidP="0038366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8366F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When the paralytic was brought to Jesus, why did Jesus first say, “Take heart, son; your sins are forgiven,” rather than just healing him?</w:t>
      </w:r>
      <w:r w:rsidR="00EC24A9">
        <w:rPr>
          <w:rFonts w:ascii="Times New Roman" w:hAnsi="Times New Roman" w:cs="Times New Roman"/>
          <w:sz w:val="22"/>
          <w:szCs w:val="22"/>
        </w:rPr>
        <w:t xml:space="preserve"> (1-2)</w:t>
      </w:r>
    </w:p>
    <w:p w:rsidR="0038366F" w:rsidRDefault="0038366F" w:rsidP="003836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Default="0038366F" w:rsidP="003836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Default="0038366F" w:rsidP="003836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E35C5" w:rsidRPr="00B5377E" w:rsidRDefault="007E35C5" w:rsidP="003836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E35C5" w:rsidRPr="00B5377E" w:rsidRDefault="007E35C5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Default="0038366F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Why did </w:t>
      </w:r>
      <w:r w:rsidR="007E35C5" w:rsidRPr="00B5377E">
        <w:rPr>
          <w:rFonts w:ascii="Times New Roman" w:hAnsi="Times New Roman" w:cs="Times New Roman"/>
          <w:sz w:val="22"/>
          <w:szCs w:val="22"/>
        </w:rPr>
        <w:t xml:space="preserve">some teachers of the law </w:t>
      </w:r>
      <w:r>
        <w:rPr>
          <w:rFonts w:ascii="Times New Roman" w:hAnsi="Times New Roman" w:cs="Times New Roman"/>
          <w:sz w:val="22"/>
          <w:szCs w:val="22"/>
        </w:rPr>
        <w:t xml:space="preserve">think that Jesus was blaspheming? </w:t>
      </w:r>
      <w:r w:rsidR="00EC24A9">
        <w:rPr>
          <w:rFonts w:ascii="Times New Roman" w:hAnsi="Times New Roman" w:cs="Times New Roman"/>
          <w:sz w:val="22"/>
          <w:szCs w:val="22"/>
        </w:rPr>
        <w:t xml:space="preserve">(3) </w:t>
      </w:r>
      <w:r>
        <w:rPr>
          <w:rFonts w:ascii="Times New Roman" w:hAnsi="Times New Roman" w:cs="Times New Roman"/>
          <w:sz w:val="22"/>
          <w:szCs w:val="22"/>
        </w:rPr>
        <w:t xml:space="preserve">How did Jesus demonstrate his authority to forgive sins? </w:t>
      </w:r>
      <w:r w:rsidR="00EC24A9">
        <w:rPr>
          <w:rFonts w:ascii="Times New Roman" w:hAnsi="Times New Roman" w:cs="Times New Roman"/>
          <w:sz w:val="22"/>
          <w:szCs w:val="22"/>
        </w:rPr>
        <w:t xml:space="preserve">(4-6) </w:t>
      </w:r>
      <w:r>
        <w:rPr>
          <w:rFonts w:ascii="Times New Roman" w:hAnsi="Times New Roman" w:cs="Times New Roman"/>
          <w:sz w:val="22"/>
          <w:szCs w:val="22"/>
        </w:rPr>
        <w:t>What effect would the forgiveness of his sins have on the paralytic?</w:t>
      </w:r>
      <w:r w:rsidR="00EC24A9">
        <w:rPr>
          <w:rFonts w:ascii="Times New Roman" w:hAnsi="Times New Roman" w:cs="Times New Roman"/>
          <w:sz w:val="22"/>
          <w:szCs w:val="22"/>
        </w:rPr>
        <w:t xml:space="preserve"> (7-8)</w:t>
      </w:r>
    </w:p>
    <w:p w:rsidR="007E35C5" w:rsidRDefault="007E35C5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Default="0038366F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Default="0038366F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Default="0038366F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Pr="00B5377E" w:rsidRDefault="0038366F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E35C5" w:rsidRPr="00B5377E" w:rsidRDefault="0038366F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How were tax collectors regarded in Jesus’ day? What do Jesus’ words, “Follow me” mean to Matthew? </w:t>
      </w:r>
      <w:r w:rsidR="00EC24A9">
        <w:rPr>
          <w:rFonts w:ascii="Times New Roman" w:hAnsi="Times New Roman" w:cs="Times New Roman"/>
          <w:sz w:val="22"/>
          <w:szCs w:val="22"/>
        </w:rPr>
        <w:t>(9)</w:t>
      </w:r>
    </w:p>
    <w:p w:rsidR="007E35C5" w:rsidRDefault="007E35C5" w:rsidP="0038366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5377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38366F" w:rsidRDefault="0038366F" w:rsidP="003836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Default="0038366F" w:rsidP="003836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Pr="00B5377E" w:rsidRDefault="0038366F" w:rsidP="003836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E35C5" w:rsidRPr="00B5377E" w:rsidRDefault="007E35C5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Default="0038366F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Why did Jesus eat with tax collectors and “sinners”? </w:t>
      </w:r>
      <w:r w:rsidR="00EC24A9">
        <w:rPr>
          <w:rFonts w:ascii="Times New Roman" w:hAnsi="Times New Roman" w:cs="Times New Roman"/>
          <w:sz w:val="22"/>
          <w:szCs w:val="22"/>
        </w:rPr>
        <w:t xml:space="preserve">(10-11) </w:t>
      </w:r>
      <w:r>
        <w:rPr>
          <w:rFonts w:ascii="Times New Roman" w:hAnsi="Times New Roman" w:cs="Times New Roman"/>
          <w:sz w:val="22"/>
          <w:szCs w:val="22"/>
        </w:rPr>
        <w:t>What</w:t>
      </w:r>
      <w:r w:rsidR="00B96B3F">
        <w:rPr>
          <w:rFonts w:ascii="Times New Roman" w:hAnsi="Times New Roman" w:cs="Times New Roman"/>
          <w:sz w:val="22"/>
          <w:szCs w:val="22"/>
        </w:rPr>
        <w:t xml:space="preserve"> did Jesus mean by quoting Hosea</w:t>
      </w:r>
      <w:r>
        <w:rPr>
          <w:rFonts w:ascii="Times New Roman" w:hAnsi="Times New Roman" w:cs="Times New Roman"/>
          <w:sz w:val="22"/>
          <w:szCs w:val="22"/>
        </w:rPr>
        <w:t xml:space="preserve"> 6:6, “I desire mercy, not sacrifice”?</w:t>
      </w:r>
      <w:r w:rsidR="00EC24A9">
        <w:rPr>
          <w:rFonts w:ascii="Times New Roman" w:hAnsi="Times New Roman" w:cs="Times New Roman"/>
          <w:sz w:val="22"/>
          <w:szCs w:val="22"/>
        </w:rPr>
        <w:t xml:space="preserve"> (12-13)</w:t>
      </w:r>
    </w:p>
    <w:p w:rsidR="007E35C5" w:rsidRPr="00B5377E" w:rsidRDefault="007E35C5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Default="0038366F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Default="0038366F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Default="0038366F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Default="0038366F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Default="007E35C5" w:rsidP="0038366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5377E">
        <w:rPr>
          <w:rFonts w:ascii="Times New Roman" w:hAnsi="Times New Roman" w:cs="Times New Roman"/>
          <w:sz w:val="22"/>
          <w:szCs w:val="22"/>
        </w:rPr>
        <w:t xml:space="preserve">5. </w:t>
      </w:r>
      <w:r w:rsidR="0038366F">
        <w:rPr>
          <w:rFonts w:ascii="Times New Roman" w:hAnsi="Times New Roman" w:cs="Times New Roman"/>
          <w:sz w:val="22"/>
          <w:szCs w:val="22"/>
        </w:rPr>
        <w:t xml:space="preserve">Why </w:t>
      </w:r>
      <w:r w:rsidRPr="00B5377E">
        <w:rPr>
          <w:rFonts w:ascii="Times New Roman" w:hAnsi="Times New Roman" w:cs="Times New Roman"/>
          <w:sz w:val="22"/>
          <w:szCs w:val="22"/>
        </w:rPr>
        <w:t xml:space="preserve">did John's </w:t>
      </w:r>
      <w:r w:rsidR="0038366F">
        <w:rPr>
          <w:rFonts w:ascii="Times New Roman" w:hAnsi="Times New Roman" w:cs="Times New Roman"/>
          <w:sz w:val="22"/>
          <w:szCs w:val="22"/>
        </w:rPr>
        <w:t xml:space="preserve">disciples question Jesus’ disciples’ lack of fasting? </w:t>
      </w:r>
      <w:r w:rsidR="00EC24A9">
        <w:rPr>
          <w:rFonts w:ascii="Times New Roman" w:hAnsi="Times New Roman" w:cs="Times New Roman"/>
          <w:sz w:val="22"/>
          <w:szCs w:val="22"/>
        </w:rPr>
        <w:t xml:space="preserve">(14) </w:t>
      </w:r>
      <w:r w:rsidR="0038366F">
        <w:rPr>
          <w:rFonts w:ascii="Times New Roman" w:hAnsi="Times New Roman" w:cs="Times New Roman"/>
          <w:sz w:val="22"/>
          <w:szCs w:val="22"/>
        </w:rPr>
        <w:t xml:space="preserve">What does Jesus’ answer tell us about his relationship with his disciples? </w:t>
      </w:r>
      <w:r w:rsidR="00EC24A9">
        <w:rPr>
          <w:rFonts w:ascii="Times New Roman" w:hAnsi="Times New Roman" w:cs="Times New Roman"/>
          <w:sz w:val="22"/>
          <w:szCs w:val="22"/>
        </w:rPr>
        <w:t xml:space="preserve">(15) </w:t>
      </w:r>
      <w:r w:rsidR="0038366F">
        <w:rPr>
          <w:rFonts w:ascii="Times New Roman" w:hAnsi="Times New Roman" w:cs="Times New Roman"/>
          <w:sz w:val="22"/>
          <w:szCs w:val="22"/>
        </w:rPr>
        <w:t>How does the illustration of new wineskins teach about the nature of Christian life</w:t>
      </w:r>
      <w:r w:rsidRPr="00B5377E">
        <w:rPr>
          <w:rFonts w:ascii="Times New Roman" w:hAnsi="Times New Roman" w:cs="Times New Roman"/>
          <w:sz w:val="22"/>
          <w:szCs w:val="22"/>
        </w:rPr>
        <w:t xml:space="preserve">? </w:t>
      </w:r>
      <w:r w:rsidR="00EC24A9">
        <w:rPr>
          <w:rFonts w:ascii="Times New Roman" w:hAnsi="Times New Roman" w:cs="Times New Roman"/>
          <w:sz w:val="22"/>
          <w:szCs w:val="22"/>
        </w:rPr>
        <w:t>(16-17)</w:t>
      </w:r>
      <w:bookmarkStart w:id="0" w:name="_GoBack"/>
      <w:bookmarkEnd w:id="0"/>
    </w:p>
    <w:p w:rsidR="0038366F" w:rsidRDefault="0038366F" w:rsidP="003836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Default="0038366F" w:rsidP="003836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Default="0038366F" w:rsidP="003836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Default="0038366F" w:rsidP="003836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366F" w:rsidRDefault="0038366F" w:rsidP="003836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E35C5" w:rsidRPr="00B5377E" w:rsidRDefault="0038366F" w:rsidP="0038366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What</w:t>
      </w:r>
      <w:r w:rsidR="00E27AA7">
        <w:rPr>
          <w:rFonts w:ascii="Times New Roman" w:hAnsi="Times New Roman" w:cs="Times New Roman"/>
          <w:sz w:val="22"/>
          <w:szCs w:val="22"/>
        </w:rPr>
        <w:t xml:space="preserve"> can we learn in this passage about</w:t>
      </w:r>
      <w:r>
        <w:rPr>
          <w:rFonts w:ascii="Times New Roman" w:hAnsi="Times New Roman" w:cs="Times New Roman"/>
          <w:sz w:val="22"/>
          <w:szCs w:val="22"/>
        </w:rPr>
        <w:t xml:space="preserve"> how Jesus redeems sinners and make</w:t>
      </w:r>
      <w:r w:rsidR="00E27AA7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them new?</w:t>
      </w:r>
    </w:p>
    <w:p w:rsidR="007E35C5" w:rsidRPr="00B5377E" w:rsidRDefault="007E35C5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E35C5" w:rsidRPr="00B5377E" w:rsidRDefault="007E35C5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E35C5" w:rsidRPr="00B5377E" w:rsidRDefault="007E35C5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E35C5" w:rsidRPr="00B5377E" w:rsidRDefault="007E35C5" w:rsidP="006C3A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7E35C5" w:rsidRPr="00B5377E" w:rsidSect="006C3A0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4B4"/>
    <w:multiLevelType w:val="hybridMultilevel"/>
    <w:tmpl w:val="92787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A56F1"/>
    <w:multiLevelType w:val="hybridMultilevel"/>
    <w:tmpl w:val="88D0F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43833"/>
    <w:multiLevelType w:val="hybridMultilevel"/>
    <w:tmpl w:val="2542E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F4735"/>
    <w:multiLevelType w:val="hybridMultilevel"/>
    <w:tmpl w:val="58A8B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0A2DD7"/>
    <w:rsid w:val="0038366F"/>
    <w:rsid w:val="007A2C18"/>
    <w:rsid w:val="007A6505"/>
    <w:rsid w:val="007E35C5"/>
    <w:rsid w:val="008A6ABB"/>
    <w:rsid w:val="009F0349"/>
    <w:rsid w:val="009F53B6"/>
    <w:rsid w:val="00A75ADD"/>
    <w:rsid w:val="00B5377E"/>
    <w:rsid w:val="00B96B3F"/>
    <w:rsid w:val="00BE327D"/>
    <w:rsid w:val="00E27AA7"/>
    <w:rsid w:val="00EC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3D255"/>
  <w15:docId w15:val="{CE2BF027-CA28-4E30-963C-D53003F8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3A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3A06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4</cp:revision>
  <cp:lastPrinted>2018-09-11T13:41:00Z</cp:lastPrinted>
  <dcterms:created xsi:type="dcterms:W3CDTF">2018-09-09T20:12:00Z</dcterms:created>
  <dcterms:modified xsi:type="dcterms:W3CDTF">2018-09-11T13:41:00Z</dcterms:modified>
</cp:coreProperties>
</file>