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21F" w:rsidRDefault="00C238FA" w:rsidP="00C238FA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Took Up Our I</w:t>
      </w:r>
      <w:r w:rsidRPr="00C238FA">
        <w:rPr>
          <w:rFonts w:ascii="Times New Roman" w:hAnsi="Times New Roman" w:cs="Times New Roman"/>
          <w:b/>
          <w:sz w:val="22"/>
          <w:szCs w:val="22"/>
        </w:rPr>
        <w:t>nfirmities</w:t>
      </w:r>
    </w:p>
    <w:p w:rsidR="006B721F" w:rsidRPr="009F6F1C" w:rsidRDefault="006B721F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38FA" w:rsidRDefault="00C238FA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721F" w:rsidRPr="009F6F1C" w:rsidRDefault="006B721F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6F1C">
        <w:rPr>
          <w:rFonts w:ascii="Times New Roman" w:hAnsi="Times New Roman" w:cs="Times New Roman"/>
          <w:sz w:val="22"/>
          <w:szCs w:val="22"/>
        </w:rPr>
        <w:t>Matthew 8:1-17</w:t>
      </w:r>
    </w:p>
    <w:p w:rsidR="00C238FA" w:rsidRDefault="00C238FA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6B721F" w:rsidRPr="009F6F1C">
        <w:rPr>
          <w:rFonts w:ascii="Times New Roman" w:hAnsi="Times New Roman" w:cs="Times New Roman"/>
          <w:sz w:val="22"/>
          <w:szCs w:val="22"/>
        </w:rPr>
        <w:t xml:space="preserve"> 8:</w:t>
      </w:r>
      <w:r>
        <w:rPr>
          <w:rFonts w:ascii="Times New Roman" w:hAnsi="Times New Roman" w:cs="Times New Roman"/>
          <w:sz w:val="22"/>
          <w:szCs w:val="22"/>
        </w:rPr>
        <w:t>17 “This was to fulfill what was spoken through the prophet Isaiah: ‘He took up our infirmities and bore our diseases.’”</w:t>
      </w:r>
    </w:p>
    <w:p w:rsidR="006B721F" w:rsidRPr="009F6F1C" w:rsidRDefault="00C238FA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6F1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36C0" w:rsidRDefault="00A136C0" w:rsidP="00A136C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136C0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B721F" w:rsidRPr="009F6F1C">
        <w:rPr>
          <w:rFonts w:ascii="Times New Roman" w:hAnsi="Times New Roman" w:cs="Times New Roman"/>
          <w:sz w:val="22"/>
          <w:szCs w:val="22"/>
        </w:rPr>
        <w:t xml:space="preserve">What did </w:t>
      </w:r>
      <w:r>
        <w:rPr>
          <w:rFonts w:ascii="Times New Roman" w:hAnsi="Times New Roman" w:cs="Times New Roman"/>
          <w:sz w:val="22"/>
          <w:szCs w:val="22"/>
        </w:rPr>
        <w:t>t</w:t>
      </w:r>
      <w:r w:rsidR="006B721F" w:rsidRPr="009F6F1C">
        <w:rPr>
          <w:rFonts w:ascii="Times New Roman" w:hAnsi="Times New Roman" w:cs="Times New Roman"/>
          <w:sz w:val="22"/>
          <w:szCs w:val="22"/>
        </w:rPr>
        <w:t>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38FA">
        <w:rPr>
          <w:rFonts w:ascii="Times New Roman" w:hAnsi="Times New Roman" w:cs="Times New Roman"/>
          <w:sz w:val="22"/>
          <w:szCs w:val="22"/>
        </w:rPr>
        <w:t>man with leprosy</w:t>
      </w:r>
      <w:r w:rsidR="006B721F" w:rsidRPr="009F6F1C">
        <w:rPr>
          <w:rFonts w:ascii="Times New Roman" w:hAnsi="Times New Roman" w:cs="Times New Roman"/>
          <w:sz w:val="22"/>
          <w:szCs w:val="22"/>
        </w:rPr>
        <w:t xml:space="preserve"> believe</w:t>
      </w:r>
      <w:r>
        <w:rPr>
          <w:rFonts w:ascii="Times New Roman" w:hAnsi="Times New Roman" w:cs="Times New Roman"/>
          <w:sz w:val="22"/>
          <w:szCs w:val="22"/>
        </w:rPr>
        <w:t xml:space="preserve"> about Jesus</w:t>
      </w:r>
      <w:r w:rsidR="006B721F" w:rsidRPr="009F6F1C">
        <w:rPr>
          <w:rFonts w:ascii="Times New Roman" w:hAnsi="Times New Roman" w:cs="Times New Roman"/>
          <w:sz w:val="22"/>
          <w:szCs w:val="22"/>
        </w:rPr>
        <w:t xml:space="preserve">? </w:t>
      </w:r>
      <w:r w:rsidR="00C238FA">
        <w:rPr>
          <w:rFonts w:ascii="Times New Roman" w:hAnsi="Times New Roman" w:cs="Times New Roman"/>
          <w:sz w:val="22"/>
          <w:szCs w:val="22"/>
        </w:rPr>
        <w:t>What was he not sure of and why</w:t>
      </w:r>
      <w:r>
        <w:rPr>
          <w:rFonts w:ascii="Times New Roman" w:hAnsi="Times New Roman" w:cs="Times New Roman"/>
          <w:sz w:val="22"/>
          <w:szCs w:val="22"/>
        </w:rPr>
        <w:t>?</w:t>
      </w:r>
      <w:r w:rsidR="00C238FA">
        <w:rPr>
          <w:rFonts w:ascii="Times New Roman" w:hAnsi="Times New Roman" w:cs="Times New Roman"/>
          <w:sz w:val="22"/>
          <w:szCs w:val="22"/>
        </w:rPr>
        <w:t xml:space="preserve"> (1-2)</w:t>
      </w:r>
    </w:p>
    <w:p w:rsidR="006B721F" w:rsidRDefault="006B721F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Pr="009F6F1C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721F" w:rsidRDefault="006B721F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6F1C">
        <w:rPr>
          <w:rFonts w:ascii="Times New Roman" w:hAnsi="Times New Roman" w:cs="Times New Roman"/>
          <w:sz w:val="22"/>
          <w:szCs w:val="22"/>
        </w:rPr>
        <w:t>2. Why</w:t>
      </w:r>
      <w:r>
        <w:rPr>
          <w:rFonts w:ascii="Times New Roman" w:hAnsi="Times New Roman" w:cs="Times New Roman"/>
          <w:sz w:val="22"/>
          <w:szCs w:val="22"/>
        </w:rPr>
        <w:t xml:space="preserve"> did Jesus first touch the man</w:t>
      </w:r>
      <w:r w:rsidR="00A136C0">
        <w:rPr>
          <w:rFonts w:ascii="Times New Roman" w:hAnsi="Times New Roman" w:cs="Times New Roman"/>
          <w:sz w:val="22"/>
          <w:szCs w:val="22"/>
        </w:rPr>
        <w:t xml:space="preserve"> before healing him</w:t>
      </w:r>
      <w:r>
        <w:rPr>
          <w:rFonts w:ascii="Times New Roman" w:hAnsi="Times New Roman" w:cs="Times New Roman"/>
          <w:sz w:val="22"/>
          <w:szCs w:val="22"/>
        </w:rPr>
        <w:t>?</w:t>
      </w:r>
      <w:r w:rsidRPr="009F6F1C">
        <w:rPr>
          <w:rFonts w:ascii="Times New Roman" w:hAnsi="Times New Roman" w:cs="Times New Roman"/>
          <w:sz w:val="22"/>
          <w:szCs w:val="22"/>
        </w:rPr>
        <w:t xml:space="preserve"> </w:t>
      </w:r>
      <w:r w:rsidR="00C238FA">
        <w:rPr>
          <w:rFonts w:ascii="Times New Roman" w:hAnsi="Times New Roman" w:cs="Times New Roman"/>
          <w:sz w:val="22"/>
          <w:szCs w:val="22"/>
        </w:rPr>
        <w:t xml:space="preserve">(3; Leviticus 13:45-46) </w:t>
      </w:r>
      <w:r w:rsidRPr="009F6F1C">
        <w:rPr>
          <w:rFonts w:ascii="Times New Roman" w:hAnsi="Times New Roman" w:cs="Times New Roman"/>
          <w:sz w:val="22"/>
          <w:szCs w:val="22"/>
        </w:rPr>
        <w:t>What did this touch mean to him?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6F1C">
        <w:rPr>
          <w:rFonts w:ascii="Times New Roman" w:hAnsi="Times New Roman" w:cs="Times New Roman"/>
          <w:sz w:val="22"/>
          <w:szCs w:val="22"/>
        </w:rPr>
        <w:t>How else did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6F1C">
        <w:rPr>
          <w:rFonts w:ascii="Times New Roman" w:hAnsi="Times New Roman" w:cs="Times New Roman"/>
          <w:sz w:val="22"/>
          <w:szCs w:val="22"/>
        </w:rPr>
        <w:t xml:space="preserve">Jesus help him? </w:t>
      </w:r>
      <w:r w:rsidR="00C238FA">
        <w:rPr>
          <w:rFonts w:ascii="Times New Roman" w:hAnsi="Times New Roman" w:cs="Times New Roman"/>
          <w:sz w:val="22"/>
          <w:szCs w:val="22"/>
        </w:rPr>
        <w:t>(4; Leviticus 14:11)</w:t>
      </w: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Pr="009F6F1C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721F" w:rsidRPr="009F6F1C" w:rsidRDefault="006B721F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38FA" w:rsidRDefault="006B721F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A136C0">
        <w:rPr>
          <w:rFonts w:ascii="Times New Roman" w:hAnsi="Times New Roman" w:cs="Times New Roman"/>
          <w:sz w:val="22"/>
          <w:szCs w:val="22"/>
        </w:rPr>
        <w:t xml:space="preserve">. </w:t>
      </w:r>
      <w:r w:rsidR="00C238FA">
        <w:rPr>
          <w:rFonts w:ascii="Times New Roman" w:hAnsi="Times New Roman" w:cs="Times New Roman"/>
          <w:sz w:val="22"/>
          <w:szCs w:val="22"/>
        </w:rPr>
        <w:t xml:space="preserve">What was </w:t>
      </w:r>
      <w:r w:rsidR="008B237A">
        <w:rPr>
          <w:rFonts w:ascii="Times New Roman" w:hAnsi="Times New Roman" w:cs="Times New Roman"/>
          <w:sz w:val="22"/>
          <w:szCs w:val="22"/>
        </w:rPr>
        <w:t>un</w:t>
      </w:r>
      <w:bookmarkStart w:id="0" w:name="_GoBack"/>
      <w:bookmarkEnd w:id="0"/>
      <w:r w:rsidR="00C238FA">
        <w:rPr>
          <w:rFonts w:ascii="Times New Roman" w:hAnsi="Times New Roman" w:cs="Times New Roman"/>
          <w:sz w:val="22"/>
          <w:szCs w:val="22"/>
        </w:rPr>
        <w:t>usual about</w:t>
      </w:r>
      <w:r w:rsidRPr="009F6F1C">
        <w:rPr>
          <w:rFonts w:ascii="Times New Roman" w:hAnsi="Times New Roman" w:cs="Times New Roman"/>
          <w:sz w:val="22"/>
          <w:szCs w:val="22"/>
        </w:rPr>
        <w:t xml:space="preserve"> the</w:t>
      </w:r>
      <w:r w:rsidR="00C238FA">
        <w:rPr>
          <w:rFonts w:ascii="Times New Roman" w:hAnsi="Times New Roman" w:cs="Times New Roman"/>
          <w:sz w:val="22"/>
          <w:szCs w:val="22"/>
        </w:rPr>
        <w:t xml:space="preserve"> Roman centurion’s request of Jesus? (6) What did Jesus offer to do and why did the centurion refuse? (7-8) </w:t>
      </w: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Pr="009F6F1C" w:rsidRDefault="00A136C0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721F" w:rsidRPr="009F6F1C" w:rsidRDefault="006B721F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238FA" w:rsidRDefault="006B721F" w:rsidP="00A136C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9F6F1C">
        <w:rPr>
          <w:rFonts w:ascii="Times New Roman" w:hAnsi="Times New Roman" w:cs="Times New Roman"/>
          <w:sz w:val="22"/>
          <w:szCs w:val="22"/>
        </w:rPr>
        <w:t xml:space="preserve">4. </w:t>
      </w:r>
      <w:r w:rsidR="00C238FA">
        <w:rPr>
          <w:rFonts w:ascii="Times New Roman" w:hAnsi="Times New Roman" w:cs="Times New Roman"/>
          <w:sz w:val="22"/>
          <w:szCs w:val="22"/>
        </w:rPr>
        <w:t>What was the centurion’s</w:t>
      </w:r>
      <w:r w:rsidRPr="009F6F1C">
        <w:rPr>
          <w:rFonts w:ascii="Times New Roman" w:hAnsi="Times New Roman" w:cs="Times New Roman"/>
          <w:sz w:val="22"/>
          <w:szCs w:val="22"/>
        </w:rPr>
        <w:t xml:space="preserve"> attitude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38FA">
        <w:rPr>
          <w:rFonts w:ascii="Times New Roman" w:hAnsi="Times New Roman" w:cs="Times New Roman"/>
          <w:sz w:val="22"/>
          <w:szCs w:val="22"/>
        </w:rPr>
        <w:t>toward Jesus’ words</w:t>
      </w:r>
      <w:r w:rsidRPr="009F6F1C">
        <w:rPr>
          <w:rFonts w:ascii="Times New Roman" w:hAnsi="Times New Roman" w:cs="Times New Roman"/>
          <w:sz w:val="22"/>
          <w:szCs w:val="22"/>
        </w:rPr>
        <w:t>?</w:t>
      </w:r>
      <w:r w:rsidR="00C238FA">
        <w:rPr>
          <w:rFonts w:ascii="Times New Roman" w:hAnsi="Times New Roman" w:cs="Times New Roman"/>
          <w:sz w:val="22"/>
          <w:szCs w:val="22"/>
        </w:rPr>
        <w:t xml:space="preserve"> (8-9)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6F1C">
        <w:rPr>
          <w:rFonts w:ascii="Times New Roman" w:hAnsi="Times New Roman" w:cs="Times New Roman"/>
          <w:sz w:val="22"/>
          <w:szCs w:val="22"/>
        </w:rPr>
        <w:t xml:space="preserve">Why was Jesus so </w:t>
      </w:r>
      <w:r w:rsidR="00C238FA">
        <w:rPr>
          <w:rFonts w:ascii="Times New Roman" w:hAnsi="Times New Roman" w:cs="Times New Roman"/>
          <w:sz w:val="22"/>
          <w:szCs w:val="22"/>
        </w:rPr>
        <w:t>amaz</w:t>
      </w:r>
      <w:r w:rsidR="00A136C0">
        <w:rPr>
          <w:rFonts w:ascii="Times New Roman" w:hAnsi="Times New Roman" w:cs="Times New Roman"/>
          <w:sz w:val="22"/>
          <w:szCs w:val="22"/>
        </w:rPr>
        <w:t xml:space="preserve">ed by </w:t>
      </w:r>
      <w:r w:rsidRPr="009F6F1C">
        <w:rPr>
          <w:rFonts w:ascii="Times New Roman" w:hAnsi="Times New Roman" w:cs="Times New Roman"/>
          <w:sz w:val="22"/>
          <w:szCs w:val="22"/>
        </w:rPr>
        <w:t>his</w:t>
      </w:r>
      <w:r>
        <w:rPr>
          <w:rFonts w:ascii="Times New Roman" w:hAnsi="Times New Roman" w:cs="Times New Roman"/>
          <w:sz w:val="22"/>
          <w:szCs w:val="22"/>
        </w:rPr>
        <w:t xml:space="preserve"> faith? </w:t>
      </w:r>
      <w:r w:rsidR="00C238FA">
        <w:rPr>
          <w:rFonts w:ascii="Times New Roman" w:hAnsi="Times New Roman" w:cs="Times New Roman"/>
          <w:sz w:val="22"/>
          <w:szCs w:val="22"/>
        </w:rPr>
        <w:t xml:space="preserve">(10) </w:t>
      </w:r>
      <w:r w:rsidR="00A136C0">
        <w:rPr>
          <w:rFonts w:ascii="Times New Roman" w:hAnsi="Times New Roman" w:cs="Times New Roman"/>
          <w:sz w:val="22"/>
          <w:szCs w:val="22"/>
        </w:rPr>
        <w:t>What</w:t>
      </w:r>
      <w:r w:rsidR="00C238FA">
        <w:rPr>
          <w:rFonts w:ascii="Times New Roman" w:hAnsi="Times New Roman" w:cs="Times New Roman"/>
          <w:sz w:val="22"/>
          <w:szCs w:val="22"/>
        </w:rPr>
        <w:t xml:space="preserve"> prophetic vision did Jesus share and what does this show about the scope and nature of his kingdom? (11-12)</w:t>
      </w:r>
    </w:p>
    <w:p w:rsidR="00A136C0" w:rsidRDefault="00A136C0" w:rsidP="00A136C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A136C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A136C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Default="00A136C0" w:rsidP="00A136C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136C0" w:rsidRPr="009F6F1C" w:rsidRDefault="00A136C0" w:rsidP="00A136C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721F" w:rsidRPr="009F6F1C" w:rsidRDefault="006B721F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44BD8" w:rsidRPr="009F6F1C" w:rsidRDefault="006B721F" w:rsidP="00544BD8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9F6F1C">
        <w:rPr>
          <w:rFonts w:ascii="Times New Roman" w:hAnsi="Times New Roman" w:cs="Times New Roman"/>
          <w:sz w:val="22"/>
          <w:szCs w:val="22"/>
        </w:rPr>
        <w:t>What can we learn from Isaiah 53:4 a</w:t>
      </w:r>
      <w:r w:rsidR="00A136C0">
        <w:rPr>
          <w:rFonts w:ascii="Times New Roman" w:hAnsi="Times New Roman" w:cs="Times New Roman"/>
          <w:sz w:val="22"/>
          <w:szCs w:val="22"/>
        </w:rPr>
        <w:t>bout Jesus the Messiah</w:t>
      </w:r>
      <w:r w:rsidRPr="009F6F1C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238FA">
        <w:rPr>
          <w:rFonts w:ascii="Times New Roman" w:hAnsi="Times New Roman" w:cs="Times New Roman"/>
          <w:sz w:val="22"/>
          <w:szCs w:val="22"/>
        </w:rPr>
        <w:t xml:space="preserve">(13-17) </w:t>
      </w:r>
      <w:r w:rsidRPr="009F6F1C">
        <w:rPr>
          <w:rFonts w:ascii="Times New Roman" w:hAnsi="Times New Roman" w:cs="Times New Roman"/>
          <w:sz w:val="22"/>
          <w:szCs w:val="22"/>
        </w:rPr>
        <w:t xml:space="preserve">What </w:t>
      </w:r>
      <w:r>
        <w:rPr>
          <w:rFonts w:ascii="Times New Roman" w:hAnsi="Times New Roman" w:cs="Times New Roman"/>
          <w:sz w:val="22"/>
          <w:szCs w:val="22"/>
        </w:rPr>
        <w:t>does it mean to you that Jesus “took up our infirmities”</w:t>
      </w:r>
      <w:r w:rsidRPr="009F6F1C">
        <w:rPr>
          <w:rFonts w:ascii="Times New Roman" w:hAnsi="Times New Roman" w:cs="Times New Roman"/>
          <w:sz w:val="22"/>
          <w:szCs w:val="22"/>
        </w:rPr>
        <w:t>?</w:t>
      </w:r>
      <w:r w:rsidR="00C238FA">
        <w:rPr>
          <w:rFonts w:ascii="Times New Roman" w:hAnsi="Times New Roman" w:cs="Times New Roman"/>
          <w:sz w:val="22"/>
          <w:szCs w:val="22"/>
        </w:rPr>
        <w:t xml:space="preserve"> (17; cf. 2 Corinthians 12:9)</w:t>
      </w:r>
    </w:p>
    <w:sectPr w:rsidR="00544BD8" w:rsidRPr="009F6F1C" w:rsidSect="00544BD8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76D38"/>
    <w:multiLevelType w:val="hybridMultilevel"/>
    <w:tmpl w:val="EEACB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D8"/>
    <w:rsid w:val="00544BD8"/>
    <w:rsid w:val="006B721F"/>
    <w:rsid w:val="008B237A"/>
    <w:rsid w:val="009F6F1C"/>
    <w:rsid w:val="00A136C0"/>
    <w:rsid w:val="00C238FA"/>
    <w:rsid w:val="00D8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513CF7"/>
  <w15:docId w15:val="{CDA44DAA-A082-45D9-8971-EB26862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44BD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6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6C0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FAITH OF THE CENTURION</vt:lpstr>
    </vt:vector>
  </TitlesOfParts>
  <Company>University of Toronto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FAITH OF THE CENTURION</dc:title>
  <dc:creator>Henry Kim</dc:creator>
  <cp:lastModifiedBy>henrykim</cp:lastModifiedBy>
  <cp:revision>6</cp:revision>
  <cp:lastPrinted>2018-08-28T17:17:00Z</cp:lastPrinted>
  <dcterms:created xsi:type="dcterms:W3CDTF">2018-08-28T17:10:00Z</dcterms:created>
  <dcterms:modified xsi:type="dcterms:W3CDTF">2018-09-02T19:23:00Z</dcterms:modified>
</cp:coreProperties>
</file>