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70" w:rsidRPr="00744CB3" w:rsidRDefault="00744CB3" w:rsidP="00744CB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b/>
          <w:sz w:val="22"/>
          <w:szCs w:val="22"/>
        </w:rPr>
        <w:t>IT IS THE LORD CHRIST YOU ARE SERVING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>Colossians 3:18-4:18</w:t>
      </w:r>
    </w:p>
    <w:p w:rsidR="00CA4C70" w:rsidRP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3:24</w:t>
      </w:r>
      <w:r w:rsidR="00724A3E">
        <w:rPr>
          <w:rFonts w:ascii="Times New Roman" w:hAnsi="Times New Roman" w:cs="Times New Roman"/>
          <w:sz w:val="22"/>
          <w:szCs w:val="22"/>
        </w:rPr>
        <w:t xml:space="preserve"> “…since you know that you will receive an inheritance from the Lord as a reward. It is the Lord Christ you are serving.”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What are the responsibilities of wives, husbands, and children to build up a family that </w:t>
      </w:r>
      <w:r w:rsidRPr="00744CB3">
        <w:rPr>
          <w:rFonts w:ascii="Times New Roman" w:hAnsi="Times New Roman" w:cs="Times New Roman"/>
          <w:sz w:val="22"/>
          <w:szCs w:val="22"/>
        </w:rPr>
        <w:t>please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744CB3">
        <w:rPr>
          <w:rFonts w:ascii="Times New Roman" w:hAnsi="Times New Roman" w:cs="Times New Roman"/>
          <w:sz w:val="22"/>
          <w:szCs w:val="22"/>
        </w:rPr>
        <w:t xml:space="preserve"> the Lord? </w:t>
      </w:r>
      <w:r>
        <w:rPr>
          <w:rFonts w:ascii="Times New Roman" w:hAnsi="Times New Roman" w:cs="Times New Roman"/>
          <w:sz w:val="22"/>
          <w:szCs w:val="22"/>
        </w:rPr>
        <w:t>(3:18-21)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24A3E" w:rsidRDefault="00724A3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A slave and master relationship can be applied to a modern day employer and employee relationship. What is the right attitude of believers in the work place and why? (3:22-4:1)</w:t>
      </w: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24A3E" w:rsidRDefault="00724A3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3. </w:t>
      </w:r>
      <w:r w:rsidR="006308C2">
        <w:rPr>
          <w:rFonts w:ascii="Times New Roman" w:hAnsi="Times New Roman" w:cs="Times New Roman"/>
          <w:sz w:val="22"/>
          <w:szCs w:val="22"/>
        </w:rPr>
        <w:t>Why should w</w:t>
      </w:r>
      <w:r>
        <w:rPr>
          <w:rFonts w:ascii="Times New Roman" w:hAnsi="Times New Roman" w:cs="Times New Roman"/>
          <w:sz w:val="22"/>
          <w:szCs w:val="22"/>
        </w:rPr>
        <w:t>e devote ourselves to prayer? What should we pray for? (4:2-6)</w:t>
      </w: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24A3E" w:rsidRDefault="00724A3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Pr="00744CB3" w:rsidRDefault="00744CB3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>What can we learn from Paul’s greetings about his love for fellow coworkers for the kingdom of God? (4:7-18)</w:t>
      </w:r>
    </w:p>
    <w:p w:rsidR="00EE7D1E" w:rsidRPr="00744CB3" w:rsidRDefault="00EE7D1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E7D1E" w:rsidRPr="00744CB3" w:rsidSect="00EE7D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87F22"/>
    <w:rsid w:val="003266C5"/>
    <w:rsid w:val="006308C2"/>
    <w:rsid w:val="00724A3E"/>
    <w:rsid w:val="00744CB3"/>
    <w:rsid w:val="007A2C18"/>
    <w:rsid w:val="009F53B6"/>
    <w:rsid w:val="00A511D5"/>
    <w:rsid w:val="00B50E7C"/>
    <w:rsid w:val="00CA4C70"/>
    <w:rsid w:val="00E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0A061-08CA-494E-9165-B65742F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7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7D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dcterms:created xsi:type="dcterms:W3CDTF">2017-08-02T16:21:00Z</dcterms:created>
  <dcterms:modified xsi:type="dcterms:W3CDTF">2017-08-02T16:23:00Z</dcterms:modified>
</cp:coreProperties>
</file>