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B8" w:rsidRPr="00DA10B8" w:rsidRDefault="00DA10B8" w:rsidP="00DA10B8">
      <w:pPr>
        <w:pStyle w:val="NoSpacing"/>
        <w:spacing w:line="240" w:lineRule="auto"/>
        <w:jc w:val="center"/>
        <w:rPr>
          <w:b/>
          <w:sz w:val="22"/>
          <w:szCs w:val="22"/>
        </w:rPr>
      </w:pPr>
      <w:r w:rsidRPr="00DA10B8">
        <w:rPr>
          <w:b/>
          <w:sz w:val="22"/>
          <w:szCs w:val="22"/>
        </w:rPr>
        <w:t>GOD SO LOVED THE WORLD</w:t>
      </w:r>
    </w:p>
    <w:p w:rsidR="00DA10B8" w:rsidRDefault="00FA0A93" w:rsidP="00DA10B8">
      <w:pPr>
        <w:pStyle w:val="NoSpacing"/>
        <w:spacing w:line="240" w:lineRule="auto"/>
        <w:rPr>
          <w:sz w:val="22"/>
          <w:szCs w:val="22"/>
        </w:rPr>
      </w:pPr>
      <w:r w:rsidRPr="00DA10B8">
        <w:rPr>
          <w:sz w:val="22"/>
          <w:szCs w:val="22"/>
        </w:rPr>
        <w:t>John 3:16-36</w:t>
      </w:r>
    </w:p>
    <w:p w:rsidR="00FA0A93" w:rsidRPr="00DA10B8" w:rsidRDefault="00DA10B8" w:rsidP="00DA10B8">
      <w:pPr>
        <w:pStyle w:val="NoSpacing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Key Verse</w:t>
      </w:r>
      <w:r w:rsidR="00FA0A93" w:rsidRPr="00DA10B8">
        <w:rPr>
          <w:sz w:val="22"/>
          <w:szCs w:val="22"/>
        </w:rPr>
        <w:t xml:space="preserve"> 3:16</w:t>
      </w:r>
      <w:r>
        <w:rPr>
          <w:sz w:val="22"/>
          <w:szCs w:val="22"/>
        </w:rPr>
        <w:t xml:space="preserve"> </w:t>
      </w:r>
      <w:r w:rsidR="00FA0A93" w:rsidRPr="00DA10B8">
        <w:rPr>
          <w:sz w:val="22"/>
          <w:szCs w:val="22"/>
        </w:rPr>
        <w:t>“For God so loved the world that he gave his one and only Son, that whoever believes in him shall not perish but have eternal life.”</w:t>
      </w:r>
    </w:p>
    <w:p w:rsidR="00FA0A93" w:rsidRPr="00DA10B8" w:rsidRDefault="00FA0A93" w:rsidP="00DA10B8">
      <w:pPr>
        <w:pStyle w:val="NoSpacing"/>
        <w:spacing w:line="240" w:lineRule="auto"/>
        <w:rPr>
          <w:sz w:val="22"/>
          <w:szCs w:val="22"/>
        </w:rPr>
      </w:pPr>
    </w:p>
    <w:p w:rsidR="00DA10B8" w:rsidRDefault="00FA0A93" w:rsidP="00DA10B8">
      <w:pPr>
        <w:pStyle w:val="NoSpacing"/>
        <w:spacing w:line="240" w:lineRule="auto"/>
        <w:rPr>
          <w:sz w:val="22"/>
          <w:szCs w:val="22"/>
        </w:rPr>
      </w:pPr>
      <w:r w:rsidRPr="00DA10B8">
        <w:rPr>
          <w:sz w:val="22"/>
          <w:szCs w:val="22"/>
        </w:rPr>
        <w:t xml:space="preserve">1. </w:t>
      </w:r>
      <w:r w:rsidR="00DA10B8">
        <w:rPr>
          <w:sz w:val="22"/>
          <w:szCs w:val="22"/>
        </w:rPr>
        <w:t>What is meant by</w:t>
      </w:r>
      <w:r w:rsidRPr="00DA10B8">
        <w:rPr>
          <w:sz w:val="22"/>
          <w:szCs w:val="22"/>
        </w:rPr>
        <w:t xml:space="preserve"> “the world”</w:t>
      </w:r>
      <w:r w:rsidR="00DA10B8">
        <w:rPr>
          <w:sz w:val="22"/>
          <w:szCs w:val="22"/>
        </w:rPr>
        <w:t xml:space="preserve"> in verse 16? (1:10; 7:7</w:t>
      </w:r>
      <w:r w:rsidR="00427AE7">
        <w:rPr>
          <w:sz w:val="22"/>
          <w:szCs w:val="22"/>
        </w:rPr>
        <w:t>) Why</w:t>
      </w:r>
      <w:bookmarkStart w:id="0" w:name="_GoBack"/>
      <w:bookmarkEnd w:id="0"/>
      <w:r w:rsidRPr="00DA10B8">
        <w:rPr>
          <w:sz w:val="22"/>
          <w:szCs w:val="22"/>
        </w:rPr>
        <w:t xml:space="preserve"> might </w:t>
      </w:r>
      <w:r w:rsidR="00DA10B8">
        <w:rPr>
          <w:sz w:val="22"/>
          <w:szCs w:val="22"/>
        </w:rPr>
        <w:t>we expect God to condemn the world? (16-17</w:t>
      </w:r>
      <w:r w:rsidRPr="00DA10B8">
        <w:rPr>
          <w:sz w:val="22"/>
          <w:szCs w:val="22"/>
        </w:rPr>
        <w:t xml:space="preserve">) What can we learn here about the nature of God’s love? </w:t>
      </w:r>
    </w:p>
    <w:p w:rsidR="00DA10B8" w:rsidRDefault="00DA10B8" w:rsidP="00DA10B8">
      <w:pPr>
        <w:pStyle w:val="NoSpacing"/>
        <w:spacing w:line="240" w:lineRule="auto"/>
        <w:rPr>
          <w:sz w:val="22"/>
          <w:szCs w:val="22"/>
        </w:rPr>
      </w:pPr>
    </w:p>
    <w:p w:rsidR="00DA10B8" w:rsidRDefault="00DA10B8" w:rsidP="00DA10B8">
      <w:pPr>
        <w:pStyle w:val="NoSpacing"/>
        <w:spacing w:line="240" w:lineRule="auto"/>
        <w:rPr>
          <w:sz w:val="22"/>
          <w:szCs w:val="22"/>
        </w:rPr>
      </w:pPr>
    </w:p>
    <w:p w:rsidR="00DA10B8" w:rsidRDefault="00FA0A93" w:rsidP="00DA10B8">
      <w:pPr>
        <w:pStyle w:val="NoSpacing"/>
        <w:spacing w:line="240" w:lineRule="auto"/>
        <w:rPr>
          <w:sz w:val="22"/>
          <w:szCs w:val="22"/>
        </w:rPr>
      </w:pPr>
      <w:r w:rsidRPr="00DA10B8">
        <w:rPr>
          <w:sz w:val="22"/>
          <w:szCs w:val="22"/>
        </w:rPr>
        <w:t xml:space="preserve">2. </w:t>
      </w:r>
      <w:r w:rsidR="00DA10B8">
        <w:rPr>
          <w:sz w:val="22"/>
          <w:szCs w:val="22"/>
        </w:rPr>
        <w:t>If God so loved the world, why do some stand condemned already? (17-18)</w:t>
      </w:r>
    </w:p>
    <w:p w:rsidR="00DA10B8" w:rsidRDefault="00DA10B8" w:rsidP="00DA10B8">
      <w:pPr>
        <w:pStyle w:val="NoSpacing"/>
        <w:spacing w:line="240" w:lineRule="auto"/>
        <w:rPr>
          <w:sz w:val="22"/>
          <w:szCs w:val="22"/>
        </w:rPr>
      </w:pPr>
    </w:p>
    <w:p w:rsidR="00DA10B8" w:rsidRDefault="00DA10B8" w:rsidP="00DA10B8">
      <w:pPr>
        <w:pStyle w:val="NoSpacing"/>
        <w:spacing w:line="240" w:lineRule="auto"/>
        <w:rPr>
          <w:sz w:val="22"/>
          <w:szCs w:val="22"/>
        </w:rPr>
      </w:pPr>
    </w:p>
    <w:p w:rsidR="00FA0A93" w:rsidRDefault="00DA10B8" w:rsidP="00DA10B8">
      <w:pPr>
        <w:pStyle w:val="NoSpacing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FA0A93" w:rsidRPr="00DA10B8">
        <w:rPr>
          <w:sz w:val="22"/>
          <w:szCs w:val="22"/>
        </w:rPr>
        <w:t xml:space="preserve">Why don't people come into the light? (19b-20) Who comes into the light and why? (21) </w:t>
      </w:r>
    </w:p>
    <w:p w:rsidR="00DA10B8" w:rsidRDefault="00DA10B8" w:rsidP="00DA10B8">
      <w:pPr>
        <w:pStyle w:val="NoSpacing"/>
        <w:spacing w:line="240" w:lineRule="auto"/>
        <w:rPr>
          <w:sz w:val="22"/>
          <w:szCs w:val="22"/>
        </w:rPr>
      </w:pPr>
    </w:p>
    <w:p w:rsidR="00DA10B8" w:rsidRDefault="00DA10B8" w:rsidP="00DA10B8">
      <w:pPr>
        <w:pStyle w:val="NoSpacing"/>
        <w:spacing w:line="240" w:lineRule="auto"/>
        <w:rPr>
          <w:sz w:val="22"/>
          <w:szCs w:val="22"/>
        </w:rPr>
      </w:pPr>
    </w:p>
    <w:p w:rsidR="00DA10B8" w:rsidRPr="00DA10B8" w:rsidRDefault="00DA10B8" w:rsidP="00DA10B8">
      <w:pPr>
        <w:pStyle w:val="NoSpacing"/>
        <w:spacing w:line="240" w:lineRule="auto"/>
        <w:rPr>
          <w:sz w:val="22"/>
          <w:szCs w:val="22"/>
        </w:rPr>
      </w:pPr>
    </w:p>
    <w:p w:rsidR="00FA0A93" w:rsidRDefault="00FA0A93" w:rsidP="00DA10B8">
      <w:pPr>
        <w:pStyle w:val="NoSpacing"/>
        <w:spacing w:line="240" w:lineRule="auto"/>
        <w:rPr>
          <w:sz w:val="22"/>
          <w:szCs w:val="22"/>
        </w:rPr>
      </w:pPr>
      <w:r w:rsidRPr="00DA10B8">
        <w:rPr>
          <w:sz w:val="22"/>
          <w:szCs w:val="22"/>
        </w:rPr>
        <w:t>4.</w:t>
      </w:r>
      <w:r w:rsidR="00DA10B8">
        <w:rPr>
          <w:sz w:val="22"/>
          <w:szCs w:val="22"/>
        </w:rPr>
        <w:t xml:space="preserve"> What was John the Baptist’s response when more people began to go to Jesus instead of coming to him? (22-30)</w:t>
      </w:r>
    </w:p>
    <w:p w:rsidR="00DA10B8" w:rsidRDefault="00DA10B8" w:rsidP="00DA10B8">
      <w:pPr>
        <w:pStyle w:val="NoSpacing"/>
        <w:spacing w:line="240" w:lineRule="auto"/>
        <w:rPr>
          <w:sz w:val="22"/>
          <w:szCs w:val="22"/>
        </w:rPr>
      </w:pPr>
    </w:p>
    <w:p w:rsidR="00DA10B8" w:rsidRPr="00DA10B8" w:rsidRDefault="00DA10B8" w:rsidP="00DA10B8">
      <w:pPr>
        <w:pStyle w:val="NoSpacing"/>
        <w:spacing w:line="240" w:lineRule="auto"/>
        <w:rPr>
          <w:sz w:val="22"/>
          <w:szCs w:val="22"/>
        </w:rPr>
      </w:pPr>
    </w:p>
    <w:p w:rsidR="00FA0A93" w:rsidRPr="00DA10B8" w:rsidRDefault="00FA0A93" w:rsidP="00DA10B8">
      <w:pPr>
        <w:pStyle w:val="NoSpacing"/>
        <w:spacing w:line="240" w:lineRule="auto"/>
        <w:rPr>
          <w:sz w:val="22"/>
          <w:szCs w:val="22"/>
        </w:rPr>
      </w:pPr>
    </w:p>
    <w:p w:rsidR="00EE2FA3" w:rsidRPr="00DA10B8" w:rsidRDefault="00FA0A93" w:rsidP="00DA10B8">
      <w:pPr>
        <w:pStyle w:val="NoSpacing"/>
        <w:spacing w:line="240" w:lineRule="auto"/>
        <w:rPr>
          <w:sz w:val="22"/>
          <w:szCs w:val="22"/>
        </w:rPr>
      </w:pPr>
      <w:r w:rsidRPr="00DA10B8">
        <w:rPr>
          <w:sz w:val="22"/>
          <w:szCs w:val="22"/>
        </w:rPr>
        <w:t xml:space="preserve">5. </w:t>
      </w:r>
      <w:r w:rsidR="00DA10B8">
        <w:rPr>
          <w:sz w:val="22"/>
          <w:szCs w:val="22"/>
        </w:rPr>
        <w:t xml:space="preserve">In verses 31-36, what does the author reiterate about the importance of believing in the Son? </w:t>
      </w:r>
    </w:p>
    <w:sectPr w:rsidR="00EE2FA3" w:rsidRPr="00DA10B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A3" w:rsidRDefault="00BE73A3" w:rsidP="00FA0A93">
      <w:pPr>
        <w:spacing w:after="0" w:line="240" w:lineRule="auto"/>
      </w:pPr>
      <w:r>
        <w:separator/>
      </w:r>
    </w:p>
  </w:endnote>
  <w:endnote w:type="continuationSeparator" w:id="0">
    <w:p w:rsidR="00BE73A3" w:rsidRDefault="00BE73A3" w:rsidP="00FA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A3" w:rsidRDefault="00BE73A3" w:rsidP="00FA0A93">
      <w:pPr>
        <w:spacing w:after="0" w:line="240" w:lineRule="auto"/>
      </w:pPr>
      <w:r>
        <w:separator/>
      </w:r>
    </w:p>
  </w:footnote>
  <w:footnote w:type="continuationSeparator" w:id="0">
    <w:p w:rsidR="00BE73A3" w:rsidRDefault="00BE73A3" w:rsidP="00FA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A93" w:rsidRDefault="00FA0A93" w:rsidP="00FA0A9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93"/>
    <w:rsid w:val="00427AE7"/>
    <w:rsid w:val="004A5B36"/>
    <w:rsid w:val="0056062C"/>
    <w:rsid w:val="006927FC"/>
    <w:rsid w:val="007D54EE"/>
    <w:rsid w:val="00806C2C"/>
    <w:rsid w:val="008A1413"/>
    <w:rsid w:val="00BE73A3"/>
    <w:rsid w:val="00C804D6"/>
    <w:rsid w:val="00DA10B8"/>
    <w:rsid w:val="00E333B0"/>
    <w:rsid w:val="00E95CF0"/>
    <w:rsid w:val="00EE2FA3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3EF8D-937C-4E5C-B54C-C2655700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7F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7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7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7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7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FC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F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F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FC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27F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927F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927F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927F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927F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927F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927F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927F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927FC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C804D6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F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927F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F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6927F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927FC"/>
    <w:rPr>
      <w:b/>
      <w:bCs/>
    </w:rPr>
  </w:style>
  <w:style w:type="character" w:styleId="Emphasis">
    <w:name w:val="Emphasis"/>
    <w:uiPriority w:val="20"/>
    <w:qFormat/>
    <w:rsid w:val="006927F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927FC"/>
    <w:rPr>
      <w:szCs w:val="32"/>
    </w:rPr>
  </w:style>
  <w:style w:type="paragraph" w:styleId="ListParagraph">
    <w:name w:val="List Paragraph"/>
    <w:basedOn w:val="Normal"/>
    <w:uiPriority w:val="34"/>
    <w:qFormat/>
    <w:rsid w:val="006927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FC"/>
    <w:rPr>
      <w:i/>
    </w:rPr>
  </w:style>
  <w:style w:type="character" w:customStyle="1" w:styleId="QuoteChar">
    <w:name w:val="Quote Char"/>
    <w:link w:val="Quote"/>
    <w:uiPriority w:val="29"/>
    <w:rsid w:val="006927F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FC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6927FC"/>
    <w:rPr>
      <w:b/>
      <w:i/>
      <w:sz w:val="24"/>
    </w:rPr>
  </w:style>
  <w:style w:type="character" w:styleId="SubtleEmphasis">
    <w:name w:val="Subtle Emphasis"/>
    <w:uiPriority w:val="19"/>
    <w:qFormat/>
    <w:rsid w:val="006927FC"/>
    <w:rPr>
      <w:i/>
      <w:color w:val="5A5A5A"/>
    </w:rPr>
  </w:style>
  <w:style w:type="character" w:styleId="IntenseEmphasis">
    <w:name w:val="Intense Emphasis"/>
    <w:uiPriority w:val="21"/>
    <w:qFormat/>
    <w:rsid w:val="006927F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927F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927FC"/>
    <w:rPr>
      <w:b/>
      <w:sz w:val="24"/>
      <w:u w:val="single"/>
    </w:rPr>
  </w:style>
  <w:style w:type="character" w:styleId="BookTitle">
    <w:name w:val="Book Title"/>
    <w:uiPriority w:val="33"/>
    <w:qFormat/>
    <w:rsid w:val="006927F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A0A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0A93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FA0A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0A93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3</cp:revision>
  <cp:lastPrinted>2016-10-01T13:11:00Z</cp:lastPrinted>
  <dcterms:created xsi:type="dcterms:W3CDTF">2016-09-20T13:02:00Z</dcterms:created>
  <dcterms:modified xsi:type="dcterms:W3CDTF">2016-10-01T13:11:00Z</dcterms:modified>
</cp:coreProperties>
</file>