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CE" w:rsidRPr="005A6178" w:rsidRDefault="006076CE" w:rsidP="005A6178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A6178">
        <w:rPr>
          <w:rFonts w:ascii="Times New Roman" w:hAnsi="Times New Roman" w:cs="Times New Roman"/>
          <w:b/>
          <w:sz w:val="22"/>
          <w:szCs w:val="22"/>
        </w:rPr>
        <w:t>LISTEN TO MOSES AND THE PROPHETS</w:t>
      </w: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16:19-31</w:t>
      </w:r>
    </w:p>
    <w:p w:rsidR="006076CE" w:rsidRPr="005A6178" w:rsidRDefault="006076CE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A6178">
        <w:rPr>
          <w:rFonts w:ascii="Times New Roman" w:hAnsi="Times New Roman" w:cs="Times New Roman"/>
          <w:sz w:val="22"/>
          <w:szCs w:val="22"/>
        </w:rPr>
        <w:t>Key Verse: 16:29</w:t>
      </w:r>
      <w:r w:rsidR="005A6178">
        <w:rPr>
          <w:rFonts w:ascii="Times New Roman" w:hAnsi="Times New Roman" w:cs="Times New Roman"/>
          <w:sz w:val="22"/>
          <w:szCs w:val="22"/>
        </w:rPr>
        <w:t xml:space="preserve"> “Abraham replied, ‘They have Moses and the Prophets; let them listen to them.’”</w:t>
      </w: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076CE" w:rsidRPr="005A6178" w:rsidRDefault="006076CE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A6178">
        <w:rPr>
          <w:rFonts w:ascii="Times New Roman" w:hAnsi="Times New Roman" w:cs="Times New Roman"/>
          <w:sz w:val="22"/>
          <w:szCs w:val="22"/>
        </w:rPr>
        <w:t>1. What are the contrasts between the rich man and Lazarus?</w:t>
      </w:r>
      <w:r w:rsidR="005D4BBF">
        <w:rPr>
          <w:rFonts w:ascii="Times New Roman" w:hAnsi="Times New Roman" w:cs="Times New Roman"/>
          <w:sz w:val="22"/>
          <w:szCs w:val="22"/>
        </w:rPr>
        <w:t xml:space="preserve"> (19-21)</w:t>
      </w:r>
      <w:r w:rsidRPr="005A6178">
        <w:rPr>
          <w:rFonts w:ascii="Times New Roman" w:hAnsi="Times New Roman" w:cs="Times New Roman"/>
          <w:sz w:val="22"/>
          <w:szCs w:val="22"/>
        </w:rPr>
        <w:t xml:space="preserve"> </w:t>
      </w:r>
      <w:r w:rsidR="005D4BBF">
        <w:rPr>
          <w:rFonts w:ascii="Times New Roman" w:hAnsi="Times New Roman" w:cs="Times New Roman"/>
          <w:sz w:val="22"/>
          <w:szCs w:val="22"/>
        </w:rPr>
        <w:t>How did the rich man use his worldly wealth? (cf. 16:9)</w:t>
      </w: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076CE" w:rsidRDefault="006076CE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A6178">
        <w:rPr>
          <w:rFonts w:ascii="Times New Roman" w:hAnsi="Times New Roman" w:cs="Times New Roman"/>
          <w:sz w:val="22"/>
          <w:szCs w:val="22"/>
        </w:rPr>
        <w:t xml:space="preserve">2. What was the eternal destiny of each? </w:t>
      </w:r>
      <w:r w:rsidR="005D4BBF">
        <w:rPr>
          <w:rFonts w:ascii="Times New Roman" w:hAnsi="Times New Roman" w:cs="Times New Roman"/>
          <w:sz w:val="22"/>
          <w:szCs w:val="22"/>
        </w:rPr>
        <w:t>(22-24) [Abraham’s side refers to the paradise in Luke 23:43; Hades refers to the place to which the wicked dead go to await the final judgment.]</w:t>
      </w:r>
    </w:p>
    <w:p w:rsidR="005D4BBF" w:rsidRPr="005A6178" w:rsidRDefault="005D4BBF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076CE" w:rsidRPr="005A6178" w:rsidRDefault="006076CE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A6178">
        <w:rPr>
          <w:rFonts w:ascii="Times New Roman" w:hAnsi="Times New Roman" w:cs="Times New Roman"/>
          <w:sz w:val="22"/>
          <w:szCs w:val="22"/>
        </w:rPr>
        <w:t xml:space="preserve">3. </w:t>
      </w:r>
      <w:r w:rsidR="005D4BBF">
        <w:rPr>
          <w:rFonts w:ascii="Times New Roman" w:hAnsi="Times New Roman" w:cs="Times New Roman"/>
          <w:sz w:val="22"/>
          <w:szCs w:val="22"/>
        </w:rPr>
        <w:t>What did the rich man ask Abraham</w:t>
      </w:r>
      <w:r w:rsidRPr="005A6178">
        <w:rPr>
          <w:rFonts w:ascii="Times New Roman" w:hAnsi="Times New Roman" w:cs="Times New Roman"/>
          <w:sz w:val="22"/>
          <w:szCs w:val="22"/>
        </w:rPr>
        <w:t>?</w:t>
      </w:r>
      <w:r w:rsidR="005D4BBF">
        <w:rPr>
          <w:rFonts w:ascii="Times New Roman" w:hAnsi="Times New Roman" w:cs="Times New Roman"/>
          <w:sz w:val="22"/>
          <w:szCs w:val="22"/>
        </w:rPr>
        <w:t xml:space="preserve"> (24)</w:t>
      </w:r>
      <w:r w:rsidRPr="005A6178">
        <w:rPr>
          <w:rFonts w:ascii="Times New Roman" w:hAnsi="Times New Roman" w:cs="Times New Roman"/>
          <w:sz w:val="22"/>
          <w:szCs w:val="22"/>
        </w:rPr>
        <w:t xml:space="preserve"> What does </w:t>
      </w:r>
      <w:r w:rsidR="005D4BBF">
        <w:rPr>
          <w:rFonts w:ascii="Times New Roman" w:hAnsi="Times New Roman" w:cs="Times New Roman"/>
          <w:sz w:val="22"/>
          <w:szCs w:val="22"/>
        </w:rPr>
        <w:t xml:space="preserve">a </w:t>
      </w:r>
      <w:r w:rsidRPr="005A6178">
        <w:rPr>
          <w:rFonts w:ascii="Times New Roman" w:hAnsi="Times New Roman" w:cs="Times New Roman"/>
          <w:sz w:val="22"/>
          <w:szCs w:val="22"/>
        </w:rPr>
        <w:t xml:space="preserve">great chasm </w:t>
      </w:r>
      <w:r w:rsidR="005D4BBF">
        <w:rPr>
          <w:rFonts w:ascii="Times New Roman" w:hAnsi="Times New Roman" w:cs="Times New Roman"/>
          <w:sz w:val="22"/>
          <w:szCs w:val="22"/>
        </w:rPr>
        <w:t>tell us about the permanence of eternal judgment?</w:t>
      </w: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A6178" w:rsidRDefault="005A6178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076CE" w:rsidRPr="005A6178" w:rsidRDefault="006076CE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A6178">
        <w:rPr>
          <w:rFonts w:ascii="Times New Roman" w:hAnsi="Times New Roman" w:cs="Times New Roman"/>
          <w:sz w:val="22"/>
          <w:szCs w:val="22"/>
        </w:rPr>
        <w:t>4. Why did Abraham refuse</w:t>
      </w:r>
      <w:r w:rsidR="005D4BBF">
        <w:rPr>
          <w:rFonts w:ascii="Times New Roman" w:hAnsi="Times New Roman" w:cs="Times New Roman"/>
          <w:sz w:val="22"/>
          <w:szCs w:val="22"/>
        </w:rPr>
        <w:t xml:space="preserve"> the second request of the rich man</w:t>
      </w:r>
      <w:r w:rsidRPr="005A6178">
        <w:rPr>
          <w:rFonts w:ascii="Times New Roman" w:hAnsi="Times New Roman" w:cs="Times New Roman"/>
          <w:sz w:val="22"/>
          <w:szCs w:val="22"/>
        </w:rPr>
        <w:t>?</w:t>
      </w:r>
      <w:r w:rsidR="005D4BBF">
        <w:rPr>
          <w:rFonts w:ascii="Times New Roman" w:hAnsi="Times New Roman" w:cs="Times New Roman"/>
          <w:sz w:val="22"/>
          <w:szCs w:val="22"/>
        </w:rPr>
        <w:t xml:space="preserve"> (27-28)</w:t>
      </w:r>
      <w:r w:rsidRPr="005A6178">
        <w:rPr>
          <w:rFonts w:ascii="Times New Roman" w:hAnsi="Times New Roman" w:cs="Times New Roman"/>
          <w:sz w:val="22"/>
          <w:szCs w:val="22"/>
        </w:rPr>
        <w:t xml:space="preserve"> What is God’s way of planting faith in men’s hearts? </w:t>
      </w:r>
      <w:r w:rsidR="005D4BBF">
        <w:rPr>
          <w:rFonts w:ascii="Times New Roman" w:hAnsi="Times New Roman" w:cs="Times New Roman"/>
          <w:sz w:val="22"/>
          <w:szCs w:val="22"/>
        </w:rPr>
        <w:t xml:space="preserve">(29) </w:t>
      </w:r>
      <w:r w:rsidRPr="005A6178">
        <w:rPr>
          <w:rFonts w:ascii="Times New Roman" w:hAnsi="Times New Roman" w:cs="Times New Roman"/>
          <w:sz w:val="22"/>
          <w:szCs w:val="22"/>
        </w:rPr>
        <w:t xml:space="preserve">What does this teach about the importance of accepting the word of God? </w:t>
      </w:r>
      <w:r w:rsidR="005D4BBF">
        <w:rPr>
          <w:rFonts w:ascii="Times New Roman" w:hAnsi="Times New Roman" w:cs="Times New Roman"/>
          <w:sz w:val="22"/>
          <w:szCs w:val="22"/>
        </w:rPr>
        <w:t>(30-31)</w:t>
      </w:r>
    </w:p>
    <w:p w:rsidR="006076CE" w:rsidRPr="005A6178" w:rsidRDefault="006076CE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6076CE" w:rsidRPr="005A6178" w:rsidRDefault="006076CE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076CE" w:rsidRPr="005A6178" w:rsidRDefault="006076CE" w:rsidP="00E640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6076CE" w:rsidRPr="005A6178" w:rsidSect="00E6405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5"/>
    <w:rsid w:val="00070D19"/>
    <w:rsid w:val="000A06C4"/>
    <w:rsid w:val="00341129"/>
    <w:rsid w:val="005A6178"/>
    <w:rsid w:val="005D4BBF"/>
    <w:rsid w:val="006076CE"/>
    <w:rsid w:val="0077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D82270-8341-41AD-885F-E804ECF6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640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405A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3</cp:revision>
  <cp:lastPrinted>2015-08-25T19:58:00Z</cp:lastPrinted>
  <dcterms:created xsi:type="dcterms:W3CDTF">2015-08-25T19:58:00Z</dcterms:created>
  <dcterms:modified xsi:type="dcterms:W3CDTF">2015-08-25T19:58:00Z</dcterms:modified>
</cp:coreProperties>
</file>