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FF6" w:rsidRDefault="00361FF6" w:rsidP="00491E57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91E57">
        <w:rPr>
          <w:rFonts w:ascii="Times New Roman" w:hAnsi="Times New Roman" w:cs="Times New Roman"/>
          <w:b/>
          <w:sz w:val="22"/>
          <w:szCs w:val="22"/>
        </w:rPr>
        <w:t>BE READY, THE SON OF MAN WILL COME</w:t>
      </w:r>
    </w:p>
    <w:p w:rsidR="00491E57" w:rsidRDefault="00491E57" w:rsidP="00491E57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61FF6" w:rsidRPr="00491E57" w:rsidRDefault="00361FF6" w:rsidP="00491E57">
      <w:pPr>
        <w:pStyle w:val="a3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Luke 12:35-59</w:t>
      </w:r>
    </w:p>
    <w:p w:rsidR="00361FF6" w:rsidRPr="00491E57" w:rsidRDefault="00361FF6" w:rsidP="008E38C0">
      <w:pPr>
        <w:pStyle w:val="a3"/>
        <w:rPr>
          <w:rFonts w:ascii="Times New Roman" w:hAnsi="Times New Roman" w:cs="Times New Roman"/>
          <w:sz w:val="22"/>
          <w:szCs w:val="22"/>
        </w:rPr>
      </w:pPr>
      <w:r w:rsidRPr="00491E57">
        <w:rPr>
          <w:rFonts w:ascii="Times New Roman" w:hAnsi="Times New Roman" w:cs="Times New Roman"/>
          <w:sz w:val="22"/>
          <w:szCs w:val="22"/>
        </w:rPr>
        <w:t>Key Verse: 12:40</w:t>
      </w:r>
      <w:r w:rsidR="00491E57">
        <w:rPr>
          <w:rFonts w:ascii="Times New Roman" w:hAnsi="Times New Roman" w:cs="Times New Roman"/>
          <w:sz w:val="22"/>
          <w:szCs w:val="22"/>
        </w:rPr>
        <w:t xml:space="preserve"> “You also must be ready, because the Son of Man will come at an hour when you do not expect him.”</w:t>
      </w:r>
    </w:p>
    <w:p w:rsidR="00361FF6" w:rsidRPr="00491E57" w:rsidRDefault="00361FF6" w:rsidP="008E38C0">
      <w:pPr>
        <w:pStyle w:val="a3"/>
        <w:rPr>
          <w:rFonts w:ascii="Times New Roman" w:hAnsi="Times New Roman" w:cs="Times New Roman"/>
          <w:sz w:val="22"/>
          <w:szCs w:val="22"/>
        </w:rPr>
      </w:pPr>
      <w:r w:rsidRPr="00491E57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</w:p>
    <w:p w:rsidR="00361FF6" w:rsidRDefault="00361FF6" w:rsidP="008E38C0">
      <w:pPr>
        <w:pStyle w:val="a3"/>
        <w:rPr>
          <w:rFonts w:ascii="Times New Roman" w:hAnsi="Times New Roman" w:cs="Times New Roman"/>
          <w:sz w:val="22"/>
          <w:szCs w:val="22"/>
        </w:rPr>
      </w:pPr>
      <w:r w:rsidRPr="00491E57">
        <w:rPr>
          <w:rFonts w:ascii="Times New Roman" w:hAnsi="Times New Roman" w:cs="Times New Roman"/>
          <w:sz w:val="22"/>
          <w:szCs w:val="22"/>
        </w:rPr>
        <w:t xml:space="preserve">1. </w:t>
      </w:r>
      <w:r w:rsidR="001F1401">
        <w:rPr>
          <w:rFonts w:ascii="Times New Roman" w:hAnsi="Times New Roman" w:cs="Times New Roman"/>
          <w:sz w:val="22"/>
          <w:szCs w:val="22"/>
        </w:rPr>
        <w:t>What does it mean to be ready at all times for Jesus’ coming?</w:t>
      </w:r>
      <w:r w:rsidRPr="00491E57">
        <w:rPr>
          <w:rFonts w:ascii="Times New Roman" w:hAnsi="Times New Roman" w:cs="Times New Roman"/>
          <w:sz w:val="22"/>
          <w:szCs w:val="22"/>
        </w:rPr>
        <w:t xml:space="preserve"> </w:t>
      </w:r>
      <w:r w:rsidR="001F1401">
        <w:rPr>
          <w:rFonts w:ascii="Times New Roman" w:hAnsi="Times New Roman" w:cs="Times New Roman"/>
          <w:sz w:val="22"/>
          <w:szCs w:val="22"/>
        </w:rPr>
        <w:t>(35-40) What privilege do those servants who are faithful have? (37)</w:t>
      </w:r>
    </w:p>
    <w:p w:rsidR="001F1401" w:rsidRPr="00491E57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F1401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F1401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</w:t>
      </w:r>
      <w:r w:rsidR="00361FF6" w:rsidRPr="00491E5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To whom does the faithful and wise manager refer? (42) What does giving food allowance at the proper time mean today? What is the reward for the faithful manager? (44)</w:t>
      </w:r>
    </w:p>
    <w:p w:rsidR="001F1401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F1401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F1401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361FF6" w:rsidRPr="00491E5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could the unfaithful servant be so reckless? (45-46) Why is the first servant punished more severely? (47-48)</w:t>
      </w:r>
    </w:p>
    <w:p w:rsidR="001F1401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61FF6" w:rsidRPr="00491E57" w:rsidRDefault="00361FF6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61FF6" w:rsidRPr="00491E57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361FF6" w:rsidRPr="00491E57">
        <w:rPr>
          <w:rFonts w:ascii="Times New Roman" w:hAnsi="Times New Roman" w:cs="Times New Roman"/>
          <w:sz w:val="22"/>
          <w:szCs w:val="22"/>
        </w:rPr>
        <w:t xml:space="preserve">. What does Jesus mean by “bring fire on the </w:t>
      </w:r>
      <w:r w:rsidR="00491E57" w:rsidRPr="00491E57">
        <w:rPr>
          <w:rFonts w:ascii="Times New Roman" w:hAnsi="Times New Roman" w:cs="Times New Roman"/>
          <w:sz w:val="22"/>
          <w:szCs w:val="22"/>
        </w:rPr>
        <w:t>earth”</w:t>
      </w:r>
      <w:r w:rsidR="00491E57">
        <w:rPr>
          <w:rFonts w:ascii="Times New Roman" w:hAnsi="Times New Roman" w:cs="Times New Roman"/>
          <w:sz w:val="22"/>
          <w:szCs w:val="22"/>
        </w:rPr>
        <w:t xml:space="preserve"> </w:t>
      </w:r>
      <w:r w:rsidR="00491E57" w:rsidRPr="00491E57">
        <w:rPr>
          <w:rFonts w:ascii="Times New Roman" w:hAnsi="Times New Roman" w:cs="Times New Roman"/>
          <w:sz w:val="22"/>
          <w:szCs w:val="22"/>
        </w:rPr>
        <w:t>and</w:t>
      </w:r>
      <w:r>
        <w:rPr>
          <w:rFonts w:ascii="Times New Roman" w:hAnsi="Times New Roman" w:cs="Times New Roman"/>
          <w:sz w:val="22"/>
          <w:szCs w:val="22"/>
        </w:rPr>
        <w:t xml:space="preserve"> “baptism”? (Luke</w:t>
      </w:r>
      <w:r w:rsidR="00361FF6" w:rsidRPr="00491E57">
        <w:rPr>
          <w:rFonts w:ascii="Times New Roman" w:hAnsi="Times New Roman" w:cs="Times New Roman"/>
          <w:sz w:val="22"/>
          <w:szCs w:val="22"/>
        </w:rPr>
        <w:t xml:space="preserve"> 3:16,17) What does it mean that he brings division, not peace? </w:t>
      </w:r>
    </w:p>
    <w:p w:rsidR="00361FF6" w:rsidRPr="00491E57" w:rsidRDefault="00361FF6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1F1401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491E57" w:rsidRDefault="00491E57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p w:rsidR="00361FF6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361FF6" w:rsidRPr="00491E57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>How are people sensitive to the weather, but blind to the impending judgement? What is Jesus’ advice before the impending judgement?</w:t>
      </w:r>
      <w:bookmarkStart w:id="0" w:name="_GoBack"/>
      <w:bookmarkEnd w:id="0"/>
    </w:p>
    <w:p w:rsidR="001F1401" w:rsidRPr="00491E57" w:rsidRDefault="001F1401" w:rsidP="008E38C0">
      <w:pPr>
        <w:pStyle w:val="a3"/>
        <w:rPr>
          <w:rFonts w:ascii="Times New Roman" w:hAnsi="Times New Roman" w:cs="Times New Roman"/>
          <w:sz w:val="22"/>
          <w:szCs w:val="22"/>
        </w:rPr>
      </w:pPr>
    </w:p>
    <w:sectPr w:rsidR="001F1401" w:rsidRPr="00491E57" w:rsidSect="008E38C0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6107" w:rsidRDefault="00816107" w:rsidP="00816107">
      <w:pPr>
        <w:spacing w:after="0" w:line="240" w:lineRule="auto"/>
      </w:pPr>
      <w:r>
        <w:separator/>
      </w:r>
    </w:p>
  </w:endnote>
  <w:endnote w:type="continuationSeparator" w:id="0">
    <w:p w:rsidR="00816107" w:rsidRDefault="00816107" w:rsidP="00816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6107" w:rsidRDefault="00816107" w:rsidP="00816107">
      <w:pPr>
        <w:spacing w:after="0" w:line="240" w:lineRule="auto"/>
      </w:pPr>
      <w:r>
        <w:separator/>
      </w:r>
    </w:p>
  </w:footnote>
  <w:footnote w:type="continuationSeparator" w:id="0">
    <w:p w:rsidR="00816107" w:rsidRDefault="00816107" w:rsidP="00816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228"/>
    <w:rsid w:val="001F1401"/>
    <w:rsid w:val="00361FF6"/>
    <w:rsid w:val="00491E57"/>
    <w:rsid w:val="00714228"/>
    <w:rsid w:val="00816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  <w15:docId w15:val="{DD7B9E31-A010-43EE-9B18-3B032995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4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uiPriority w:val="99"/>
    <w:unhideWhenUsed/>
    <w:rsid w:val="008E38C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har">
    <w:name w:val="글자만 Char"/>
    <w:basedOn w:val="a0"/>
    <w:link w:val="a3"/>
    <w:uiPriority w:val="99"/>
    <w:rsid w:val="008E38C0"/>
    <w:rPr>
      <w:rFonts w:ascii="Consolas" w:hAnsi="Consolas"/>
      <w:sz w:val="21"/>
      <w:szCs w:val="21"/>
    </w:rPr>
  </w:style>
  <w:style w:type="paragraph" w:styleId="a4">
    <w:name w:val="header"/>
    <w:basedOn w:val="a"/>
    <w:link w:val="Char0"/>
    <w:uiPriority w:val="99"/>
    <w:unhideWhenUsed/>
    <w:rsid w:val="00816107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4"/>
    <w:uiPriority w:val="99"/>
    <w:rsid w:val="00816107"/>
  </w:style>
  <w:style w:type="paragraph" w:styleId="a5">
    <w:name w:val="footer"/>
    <w:basedOn w:val="a"/>
    <w:link w:val="Char1"/>
    <w:uiPriority w:val="99"/>
    <w:unhideWhenUsed/>
    <w:rsid w:val="00816107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5"/>
    <w:uiPriority w:val="99"/>
    <w:rsid w:val="00816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Kim</dc:creator>
  <cp:lastModifiedBy>KIAS</cp:lastModifiedBy>
  <cp:revision>3</cp:revision>
  <dcterms:created xsi:type="dcterms:W3CDTF">2015-05-17T23:35:00Z</dcterms:created>
  <dcterms:modified xsi:type="dcterms:W3CDTF">2015-05-19T03:08:00Z</dcterms:modified>
</cp:coreProperties>
</file>