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46" w:rsidRPr="003763C1" w:rsidRDefault="00A34BAB" w:rsidP="003763C1">
      <w:pPr>
        <w:pStyle w:val="PlainText"/>
        <w:jc w:val="center"/>
        <w:rPr>
          <w:rFonts w:ascii="Times New Roman" w:hAnsi="Times New Roman" w:cs="Times New Roman"/>
          <w:b/>
          <w:sz w:val="22"/>
          <w:szCs w:val="22"/>
        </w:rPr>
      </w:pPr>
      <w:r>
        <w:rPr>
          <w:rFonts w:ascii="Times New Roman" w:hAnsi="Times New Roman" w:cs="Times New Roman"/>
          <w:b/>
          <w:sz w:val="22"/>
          <w:szCs w:val="22"/>
        </w:rPr>
        <w:t>YOUR EYE IS THE LAMP OF YOUR BODY</w:t>
      </w: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r>
        <w:rPr>
          <w:rFonts w:ascii="Times New Roman" w:hAnsi="Times New Roman" w:cs="Times New Roman"/>
          <w:sz w:val="22"/>
          <w:szCs w:val="22"/>
        </w:rPr>
        <w:t>Luke 11:29-54</w:t>
      </w:r>
    </w:p>
    <w:p w:rsidR="005D6346" w:rsidRPr="003763C1" w:rsidRDefault="005D6346" w:rsidP="006922C8">
      <w:pPr>
        <w:pStyle w:val="PlainText"/>
        <w:rPr>
          <w:rFonts w:ascii="Times New Roman" w:hAnsi="Times New Roman" w:cs="Times New Roman"/>
          <w:sz w:val="22"/>
          <w:szCs w:val="22"/>
        </w:rPr>
      </w:pPr>
      <w:r w:rsidRPr="003763C1">
        <w:rPr>
          <w:rFonts w:ascii="Times New Roman" w:hAnsi="Times New Roman" w:cs="Times New Roman"/>
          <w:sz w:val="22"/>
          <w:szCs w:val="22"/>
        </w:rPr>
        <w:t>Key Verse: 11:34</w:t>
      </w:r>
      <w:r w:rsidR="003763C1">
        <w:rPr>
          <w:rFonts w:ascii="Times New Roman" w:hAnsi="Times New Roman" w:cs="Times New Roman"/>
          <w:sz w:val="22"/>
          <w:szCs w:val="22"/>
        </w:rPr>
        <w:t xml:space="preserve"> “Your eye is the lamp of your body. When your eyes are good, your whole body also is full of light. But when they are bad, your body also is full of darkness.”</w:t>
      </w:r>
    </w:p>
    <w:p w:rsidR="005D6346" w:rsidRPr="003763C1" w:rsidRDefault="005D6346" w:rsidP="006922C8">
      <w:pPr>
        <w:pStyle w:val="PlainText"/>
        <w:rPr>
          <w:rFonts w:ascii="Times New Roman" w:hAnsi="Times New Roman" w:cs="Times New Roman"/>
          <w:sz w:val="22"/>
          <w:szCs w:val="22"/>
        </w:rPr>
      </w:pPr>
      <w:r w:rsidRPr="003763C1">
        <w:rPr>
          <w:rFonts w:ascii="Times New Roman" w:hAnsi="Times New Roman" w:cs="Times New Roman"/>
          <w:sz w:val="22"/>
          <w:szCs w:val="22"/>
        </w:rPr>
        <w:t xml:space="preserve">                               </w:t>
      </w:r>
    </w:p>
    <w:p w:rsidR="00A72822" w:rsidRDefault="005D6346" w:rsidP="006922C8">
      <w:pPr>
        <w:pStyle w:val="PlainText"/>
        <w:rPr>
          <w:rFonts w:ascii="Times New Roman" w:hAnsi="Times New Roman" w:cs="Times New Roman"/>
          <w:sz w:val="22"/>
          <w:szCs w:val="22"/>
        </w:rPr>
      </w:pPr>
      <w:r w:rsidRPr="003763C1">
        <w:rPr>
          <w:rFonts w:ascii="Times New Roman" w:hAnsi="Times New Roman" w:cs="Times New Roman"/>
          <w:sz w:val="22"/>
          <w:szCs w:val="22"/>
        </w:rPr>
        <w:t>1. Why did Jesus rebuke the “wicked generation”? (</w:t>
      </w:r>
      <w:r w:rsidR="00A72822">
        <w:rPr>
          <w:rFonts w:ascii="Times New Roman" w:hAnsi="Times New Roman" w:cs="Times New Roman"/>
          <w:sz w:val="22"/>
          <w:szCs w:val="22"/>
        </w:rPr>
        <w:t xml:space="preserve">29, </w:t>
      </w:r>
      <w:r w:rsidRPr="003763C1">
        <w:rPr>
          <w:rFonts w:ascii="Times New Roman" w:hAnsi="Times New Roman" w:cs="Times New Roman"/>
          <w:sz w:val="22"/>
          <w:szCs w:val="22"/>
        </w:rPr>
        <w:t xml:space="preserve">16) </w:t>
      </w:r>
      <w:r w:rsidR="00A72822">
        <w:rPr>
          <w:rFonts w:ascii="Times New Roman" w:hAnsi="Times New Roman" w:cs="Times New Roman"/>
          <w:sz w:val="22"/>
          <w:szCs w:val="22"/>
        </w:rPr>
        <w:t>What does Jesus mean that he is the sign to his times as Jonah was a sign to the people of Nineveh? (30)</w:t>
      </w:r>
    </w:p>
    <w:p w:rsidR="00A72822" w:rsidRDefault="00A72822"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5D6346" w:rsidRPr="003763C1" w:rsidRDefault="005D6346" w:rsidP="006922C8">
      <w:pPr>
        <w:pStyle w:val="PlainText"/>
        <w:rPr>
          <w:rFonts w:ascii="Times New Roman" w:hAnsi="Times New Roman" w:cs="Times New Roman"/>
          <w:sz w:val="22"/>
          <w:szCs w:val="22"/>
        </w:rPr>
      </w:pPr>
      <w:r w:rsidRPr="003763C1">
        <w:rPr>
          <w:rFonts w:ascii="Times New Roman" w:hAnsi="Times New Roman" w:cs="Times New Roman"/>
          <w:sz w:val="22"/>
          <w:szCs w:val="22"/>
        </w:rPr>
        <w:t xml:space="preserve">2. </w:t>
      </w:r>
      <w:r w:rsidR="00F0160E">
        <w:rPr>
          <w:rFonts w:ascii="Times New Roman" w:hAnsi="Times New Roman" w:cs="Times New Roman"/>
          <w:sz w:val="22"/>
          <w:szCs w:val="22"/>
        </w:rPr>
        <w:t xml:space="preserve">Why would </w:t>
      </w:r>
      <w:r w:rsidRPr="003763C1">
        <w:rPr>
          <w:rFonts w:ascii="Times New Roman" w:hAnsi="Times New Roman" w:cs="Times New Roman"/>
          <w:sz w:val="22"/>
          <w:szCs w:val="22"/>
        </w:rPr>
        <w:t>the Queen of the South</w:t>
      </w:r>
      <w:r w:rsidR="00F0160E">
        <w:rPr>
          <w:rFonts w:ascii="Times New Roman" w:hAnsi="Times New Roman" w:cs="Times New Roman"/>
          <w:sz w:val="22"/>
          <w:szCs w:val="22"/>
        </w:rPr>
        <w:t xml:space="preserve"> and the people of Nineveh condemn the people of Jesus’ day</w:t>
      </w:r>
      <w:r w:rsidRPr="003763C1">
        <w:rPr>
          <w:rFonts w:ascii="Times New Roman" w:hAnsi="Times New Roman" w:cs="Times New Roman"/>
          <w:sz w:val="22"/>
          <w:szCs w:val="22"/>
        </w:rPr>
        <w:t>? (31</w:t>
      </w:r>
      <w:r w:rsidR="00F0160E">
        <w:rPr>
          <w:rFonts w:ascii="Times New Roman" w:hAnsi="Times New Roman" w:cs="Times New Roman"/>
          <w:sz w:val="22"/>
          <w:szCs w:val="22"/>
        </w:rPr>
        <w:t>-32</w:t>
      </w:r>
      <w:r w:rsidRPr="003763C1">
        <w:rPr>
          <w:rFonts w:ascii="Times New Roman" w:hAnsi="Times New Roman" w:cs="Times New Roman"/>
          <w:sz w:val="22"/>
          <w:szCs w:val="22"/>
        </w:rPr>
        <w:t>; 2 Ch</w:t>
      </w:r>
      <w:r w:rsidR="00F0160E">
        <w:rPr>
          <w:rFonts w:ascii="Times New Roman" w:hAnsi="Times New Roman" w:cs="Times New Roman"/>
          <w:sz w:val="22"/>
          <w:szCs w:val="22"/>
        </w:rPr>
        <w:t>ronicles</w:t>
      </w:r>
      <w:r w:rsidRPr="003763C1">
        <w:rPr>
          <w:rFonts w:ascii="Times New Roman" w:hAnsi="Times New Roman" w:cs="Times New Roman"/>
          <w:sz w:val="22"/>
          <w:szCs w:val="22"/>
        </w:rPr>
        <w:t xml:space="preserve"> 9) </w:t>
      </w:r>
      <w:r w:rsidR="00F0160E">
        <w:rPr>
          <w:rFonts w:ascii="Times New Roman" w:hAnsi="Times New Roman" w:cs="Times New Roman"/>
          <w:sz w:val="22"/>
          <w:szCs w:val="22"/>
        </w:rPr>
        <w:t>What i</w:t>
      </w:r>
      <w:r w:rsidRPr="003763C1">
        <w:rPr>
          <w:rFonts w:ascii="Times New Roman" w:hAnsi="Times New Roman" w:cs="Times New Roman"/>
          <w:sz w:val="22"/>
          <w:szCs w:val="22"/>
        </w:rPr>
        <w:t>s wrong with a sign-seeking mentality? (1</w:t>
      </w:r>
      <w:r w:rsidR="00F0160E">
        <w:rPr>
          <w:rFonts w:ascii="Times New Roman" w:hAnsi="Times New Roman" w:cs="Times New Roman"/>
          <w:sz w:val="22"/>
          <w:szCs w:val="22"/>
        </w:rPr>
        <w:t xml:space="preserve"> </w:t>
      </w:r>
      <w:r w:rsidRPr="003763C1">
        <w:rPr>
          <w:rFonts w:ascii="Times New Roman" w:hAnsi="Times New Roman" w:cs="Times New Roman"/>
          <w:sz w:val="22"/>
          <w:szCs w:val="22"/>
        </w:rPr>
        <w:t>Co</w:t>
      </w:r>
      <w:r w:rsidR="00F0160E">
        <w:rPr>
          <w:rFonts w:ascii="Times New Roman" w:hAnsi="Times New Roman" w:cs="Times New Roman"/>
          <w:sz w:val="22"/>
          <w:szCs w:val="22"/>
        </w:rPr>
        <w:t>rinthians</w:t>
      </w:r>
      <w:r w:rsidRPr="003763C1">
        <w:rPr>
          <w:rFonts w:ascii="Times New Roman" w:hAnsi="Times New Roman" w:cs="Times New Roman"/>
          <w:sz w:val="22"/>
          <w:szCs w:val="22"/>
        </w:rPr>
        <w:t xml:space="preserve"> 1:22-24) </w:t>
      </w:r>
    </w:p>
    <w:p w:rsidR="005D6346" w:rsidRPr="003763C1" w:rsidRDefault="005D6346"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A34BAB" w:rsidRDefault="005D6346" w:rsidP="00A34BAB">
      <w:pPr>
        <w:pStyle w:val="PlainText"/>
        <w:rPr>
          <w:rFonts w:ascii="Times New Roman" w:hAnsi="Times New Roman" w:cs="Times New Roman"/>
          <w:sz w:val="22"/>
          <w:szCs w:val="22"/>
        </w:rPr>
      </w:pPr>
      <w:r w:rsidRPr="003763C1">
        <w:rPr>
          <w:rFonts w:ascii="Times New Roman" w:hAnsi="Times New Roman" w:cs="Times New Roman"/>
          <w:sz w:val="22"/>
          <w:szCs w:val="22"/>
        </w:rPr>
        <w:t xml:space="preserve">3. </w:t>
      </w:r>
      <w:r w:rsidR="00A92B78">
        <w:rPr>
          <w:rFonts w:ascii="Times New Roman" w:hAnsi="Times New Roman" w:cs="Times New Roman"/>
          <w:sz w:val="22"/>
          <w:szCs w:val="22"/>
        </w:rPr>
        <w:t xml:space="preserve">In what sense is the eye the </w:t>
      </w:r>
      <w:r w:rsidRPr="003763C1">
        <w:rPr>
          <w:rFonts w:ascii="Times New Roman" w:hAnsi="Times New Roman" w:cs="Times New Roman"/>
          <w:sz w:val="22"/>
          <w:szCs w:val="22"/>
        </w:rPr>
        <w:t>lamp</w:t>
      </w:r>
      <w:r w:rsidR="00A92B78">
        <w:rPr>
          <w:rFonts w:ascii="Times New Roman" w:hAnsi="Times New Roman" w:cs="Times New Roman"/>
          <w:sz w:val="22"/>
          <w:szCs w:val="22"/>
        </w:rPr>
        <w:t xml:space="preserve"> of our body</w:t>
      </w:r>
      <w:r w:rsidRPr="003763C1">
        <w:rPr>
          <w:rFonts w:ascii="Times New Roman" w:hAnsi="Times New Roman" w:cs="Times New Roman"/>
          <w:sz w:val="22"/>
          <w:szCs w:val="22"/>
        </w:rPr>
        <w:t xml:space="preserve">? </w:t>
      </w:r>
      <w:r w:rsidR="00A92B78">
        <w:rPr>
          <w:rFonts w:ascii="Times New Roman" w:hAnsi="Times New Roman" w:cs="Times New Roman"/>
          <w:sz w:val="22"/>
          <w:szCs w:val="22"/>
        </w:rPr>
        <w:t>(33-36)</w:t>
      </w:r>
      <w:r w:rsidR="00A34BAB">
        <w:rPr>
          <w:rFonts w:ascii="Times New Roman" w:hAnsi="Times New Roman" w:cs="Times New Roman"/>
          <w:sz w:val="22"/>
          <w:szCs w:val="22"/>
        </w:rPr>
        <w:t xml:space="preserve"> Why can’t some people see the light? [According to the footnote, unhealthy in Greek implies stingy.]</w:t>
      </w:r>
    </w:p>
    <w:p w:rsidR="005D6346" w:rsidRPr="003763C1" w:rsidRDefault="005D6346"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5D6346" w:rsidRPr="003763C1" w:rsidRDefault="005D6346" w:rsidP="006922C8">
      <w:pPr>
        <w:pStyle w:val="PlainText"/>
        <w:rPr>
          <w:rFonts w:ascii="Times New Roman" w:hAnsi="Times New Roman" w:cs="Times New Roman"/>
          <w:sz w:val="22"/>
          <w:szCs w:val="22"/>
        </w:rPr>
      </w:pPr>
      <w:r w:rsidRPr="003763C1">
        <w:rPr>
          <w:rFonts w:ascii="Times New Roman" w:hAnsi="Times New Roman" w:cs="Times New Roman"/>
          <w:sz w:val="22"/>
          <w:szCs w:val="22"/>
        </w:rPr>
        <w:t xml:space="preserve">4. How did Jesus shock the Pharisee who invited him to dinner? </w:t>
      </w:r>
      <w:r w:rsidR="00A34BAB">
        <w:rPr>
          <w:rFonts w:ascii="Times New Roman" w:hAnsi="Times New Roman" w:cs="Times New Roman"/>
          <w:sz w:val="22"/>
          <w:szCs w:val="22"/>
        </w:rPr>
        <w:t xml:space="preserve">(38) </w:t>
      </w:r>
      <w:r w:rsidRPr="003763C1">
        <w:rPr>
          <w:rFonts w:ascii="Times New Roman" w:hAnsi="Times New Roman" w:cs="Times New Roman"/>
          <w:sz w:val="22"/>
          <w:szCs w:val="22"/>
        </w:rPr>
        <w:t xml:space="preserve">What is really dirty and what is the way of cleansing? </w:t>
      </w:r>
      <w:r w:rsidR="00CF16EA">
        <w:rPr>
          <w:rFonts w:ascii="Times New Roman" w:hAnsi="Times New Roman" w:cs="Times New Roman"/>
          <w:sz w:val="22"/>
          <w:szCs w:val="22"/>
        </w:rPr>
        <w:t>(41) According to verse 42, w</w:t>
      </w:r>
      <w:r w:rsidRPr="003763C1">
        <w:rPr>
          <w:rFonts w:ascii="Times New Roman" w:hAnsi="Times New Roman" w:cs="Times New Roman"/>
          <w:sz w:val="22"/>
          <w:szCs w:val="22"/>
        </w:rPr>
        <w:t xml:space="preserve">hat is more important than religious ritual? </w:t>
      </w:r>
    </w:p>
    <w:p w:rsidR="005D6346" w:rsidRPr="003763C1" w:rsidRDefault="005D6346"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3763C1" w:rsidRDefault="003763C1" w:rsidP="006922C8">
      <w:pPr>
        <w:pStyle w:val="PlainText"/>
        <w:rPr>
          <w:rFonts w:ascii="Times New Roman" w:hAnsi="Times New Roman" w:cs="Times New Roman"/>
          <w:sz w:val="22"/>
          <w:szCs w:val="22"/>
        </w:rPr>
      </w:pPr>
    </w:p>
    <w:p w:rsidR="005D6346" w:rsidRPr="003763C1" w:rsidRDefault="005D6346" w:rsidP="006922C8">
      <w:pPr>
        <w:pStyle w:val="PlainText"/>
        <w:rPr>
          <w:rFonts w:ascii="Times New Roman" w:hAnsi="Times New Roman" w:cs="Times New Roman"/>
          <w:sz w:val="22"/>
          <w:szCs w:val="22"/>
        </w:rPr>
      </w:pPr>
      <w:r w:rsidRPr="003763C1">
        <w:rPr>
          <w:rFonts w:ascii="Times New Roman" w:hAnsi="Times New Roman" w:cs="Times New Roman"/>
          <w:sz w:val="22"/>
          <w:szCs w:val="22"/>
        </w:rPr>
        <w:t xml:space="preserve">5. </w:t>
      </w:r>
      <w:r w:rsidR="00CF16EA">
        <w:rPr>
          <w:rFonts w:ascii="Times New Roman" w:hAnsi="Times New Roman" w:cs="Times New Roman"/>
          <w:sz w:val="22"/>
          <w:szCs w:val="22"/>
        </w:rPr>
        <w:t>In verses 43-54, w</w:t>
      </w:r>
      <w:r w:rsidRPr="003763C1">
        <w:rPr>
          <w:rFonts w:ascii="Times New Roman" w:hAnsi="Times New Roman" w:cs="Times New Roman"/>
          <w:sz w:val="22"/>
          <w:szCs w:val="22"/>
        </w:rPr>
        <w:t>hat were the attitude and goals of the Pharisees? How did Jesus rebuke them? (43-45) Why are religious leaders responsible for the godlessness, injustice, and corruption of society? (46-54)</w:t>
      </w:r>
    </w:p>
    <w:p w:rsidR="005D6346" w:rsidRPr="003763C1" w:rsidRDefault="005D6346" w:rsidP="006922C8">
      <w:pPr>
        <w:pStyle w:val="PlainText"/>
        <w:rPr>
          <w:rFonts w:ascii="Times New Roman" w:hAnsi="Times New Roman" w:cs="Times New Roman"/>
          <w:sz w:val="22"/>
          <w:szCs w:val="22"/>
        </w:rPr>
      </w:pPr>
    </w:p>
    <w:p w:rsidR="005D6346" w:rsidRPr="003763C1" w:rsidRDefault="005D6346" w:rsidP="006922C8">
      <w:pPr>
        <w:pStyle w:val="PlainText"/>
        <w:rPr>
          <w:rFonts w:ascii="Times New Roman" w:hAnsi="Times New Roman" w:cs="Times New Roman"/>
          <w:sz w:val="22"/>
          <w:szCs w:val="22"/>
        </w:rPr>
      </w:pPr>
    </w:p>
    <w:sectPr w:rsidR="005D6346" w:rsidRPr="003763C1" w:rsidSect="006922C8">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B24F6"/>
    <w:rsid w:val="002B24F6"/>
    <w:rsid w:val="003763C1"/>
    <w:rsid w:val="005D6346"/>
    <w:rsid w:val="00A34BAB"/>
    <w:rsid w:val="00A72822"/>
    <w:rsid w:val="00A92B78"/>
    <w:rsid w:val="00BB4289"/>
    <w:rsid w:val="00CF16EA"/>
    <w:rsid w:val="00EB6A43"/>
    <w:rsid w:val="00EE3188"/>
    <w:rsid w:val="00F016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22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22C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cp:lastPrinted>2009-06-13T21:12:00Z</cp:lastPrinted>
  <dcterms:created xsi:type="dcterms:W3CDTF">2015-04-27T12:54:00Z</dcterms:created>
  <dcterms:modified xsi:type="dcterms:W3CDTF">2015-04-27T14:11:00Z</dcterms:modified>
</cp:coreProperties>
</file>