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BD" w:rsidRPr="001310BD" w:rsidRDefault="009C4977" w:rsidP="009C4977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Prayer that Pleases God</w:t>
      </w:r>
    </w:p>
    <w:p w:rsidR="001310BD" w:rsidRDefault="001310BD" w:rsidP="009235F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C4977" w:rsidRDefault="009C4977" w:rsidP="009235F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310BD" w:rsidRDefault="001310BD" w:rsidP="009235F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Luke 11:1-13</w:t>
      </w:r>
    </w:p>
    <w:p w:rsidR="001310BD" w:rsidRPr="001310BD" w:rsidRDefault="001310BD" w:rsidP="009235F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310BD">
        <w:rPr>
          <w:rFonts w:ascii="Times New Roman" w:hAnsi="Times New Roman" w:cs="Times New Roman"/>
          <w:sz w:val="22"/>
          <w:szCs w:val="22"/>
        </w:rPr>
        <w:t>Key Verse: 11:2</w:t>
      </w:r>
      <w:r>
        <w:rPr>
          <w:rFonts w:ascii="Times New Roman" w:hAnsi="Times New Roman" w:cs="Times New Roman"/>
          <w:sz w:val="22"/>
          <w:szCs w:val="22"/>
        </w:rPr>
        <w:t xml:space="preserve"> “He said to them, ‘When you pray, say: “Father, hallowed be your name, your kingdom come.”’”</w:t>
      </w:r>
    </w:p>
    <w:p w:rsidR="001310BD" w:rsidRPr="001310BD" w:rsidRDefault="001310BD" w:rsidP="009235F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310BD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1310BD" w:rsidRPr="001310BD" w:rsidRDefault="001310BD" w:rsidP="009235F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310BD"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</w:rPr>
        <w:t xml:space="preserve">Why </w:t>
      </w:r>
      <w:r w:rsidR="009C4977">
        <w:rPr>
          <w:rFonts w:ascii="Times New Roman" w:hAnsi="Times New Roman" w:cs="Times New Roman"/>
          <w:sz w:val="22"/>
          <w:szCs w:val="22"/>
        </w:rPr>
        <w:t>were the disciples i</w:t>
      </w:r>
      <w:r w:rsidRPr="001310BD">
        <w:rPr>
          <w:rFonts w:ascii="Times New Roman" w:hAnsi="Times New Roman" w:cs="Times New Roman"/>
          <w:sz w:val="22"/>
          <w:szCs w:val="22"/>
        </w:rPr>
        <w:t xml:space="preserve">nterested in prayer? </w:t>
      </w:r>
      <w:r w:rsidR="009C4977">
        <w:rPr>
          <w:rFonts w:ascii="Times New Roman" w:hAnsi="Times New Roman" w:cs="Times New Roman"/>
          <w:sz w:val="22"/>
          <w:szCs w:val="22"/>
        </w:rPr>
        <w:t>(1) What is prayer? (Think of Mary’s example in 10:39-42.)</w:t>
      </w:r>
    </w:p>
    <w:p w:rsidR="001310BD" w:rsidRPr="001310BD" w:rsidRDefault="001310BD" w:rsidP="009235F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310BD" w:rsidRDefault="001310BD" w:rsidP="009235F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310BD" w:rsidRDefault="001310BD" w:rsidP="009235F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310BD" w:rsidRDefault="001310BD" w:rsidP="009235F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310BD" w:rsidRPr="001310BD" w:rsidRDefault="009C4977" w:rsidP="009235F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What is the significance of Jesus calling God “Father”</w:t>
      </w:r>
      <w:r w:rsidR="001310BD" w:rsidRPr="001310BD">
        <w:rPr>
          <w:rFonts w:ascii="Times New Roman" w:hAnsi="Times New Roman" w:cs="Times New Roman"/>
          <w:sz w:val="22"/>
          <w:szCs w:val="22"/>
        </w:rPr>
        <w:t>? (</w:t>
      </w:r>
      <w:r>
        <w:rPr>
          <w:rFonts w:ascii="Times New Roman" w:hAnsi="Times New Roman" w:cs="Times New Roman"/>
          <w:sz w:val="22"/>
          <w:szCs w:val="22"/>
        </w:rPr>
        <w:t xml:space="preserve">cf. </w:t>
      </w:r>
      <w:r w:rsidR="001310BD" w:rsidRPr="001310BD">
        <w:rPr>
          <w:rFonts w:ascii="Times New Roman" w:hAnsi="Times New Roman" w:cs="Times New Roman"/>
          <w:sz w:val="22"/>
          <w:szCs w:val="22"/>
        </w:rPr>
        <w:t>Ro</w:t>
      </w:r>
      <w:r>
        <w:rPr>
          <w:rFonts w:ascii="Times New Roman" w:hAnsi="Times New Roman" w:cs="Times New Roman"/>
          <w:sz w:val="22"/>
          <w:szCs w:val="22"/>
        </w:rPr>
        <w:t>mans 8:15</w:t>
      </w:r>
      <w:r w:rsidR="001310BD" w:rsidRPr="001310BD">
        <w:rPr>
          <w:rFonts w:ascii="Times New Roman" w:hAnsi="Times New Roman" w:cs="Times New Roman"/>
          <w:sz w:val="22"/>
          <w:szCs w:val="22"/>
        </w:rPr>
        <w:t>) What doe</w:t>
      </w:r>
      <w:r w:rsidR="001310BD">
        <w:rPr>
          <w:rFonts w:ascii="Times New Roman" w:hAnsi="Times New Roman" w:cs="Times New Roman"/>
          <w:sz w:val="22"/>
          <w:szCs w:val="22"/>
        </w:rPr>
        <w:t>s it mean to hallow God’s name?</w:t>
      </w:r>
      <w:r>
        <w:rPr>
          <w:rFonts w:ascii="Times New Roman" w:hAnsi="Times New Roman" w:cs="Times New Roman"/>
          <w:sz w:val="22"/>
          <w:szCs w:val="22"/>
        </w:rPr>
        <w:t xml:space="preserve"> (John</w:t>
      </w:r>
      <w:r w:rsidR="001310BD" w:rsidRPr="001310BD">
        <w:rPr>
          <w:rFonts w:ascii="Times New Roman" w:hAnsi="Times New Roman" w:cs="Times New Roman"/>
          <w:sz w:val="22"/>
          <w:szCs w:val="22"/>
        </w:rPr>
        <w:t xml:space="preserve"> 17:1</w:t>
      </w:r>
      <w:proofErr w:type="gramStart"/>
      <w:r w:rsidR="001310BD" w:rsidRPr="001310BD">
        <w:rPr>
          <w:rFonts w:ascii="Times New Roman" w:hAnsi="Times New Roman" w:cs="Times New Roman"/>
          <w:sz w:val="22"/>
          <w:szCs w:val="22"/>
        </w:rPr>
        <w:t>,4</w:t>
      </w:r>
      <w:proofErr w:type="gramEnd"/>
      <w:r w:rsidR="001310BD" w:rsidRPr="001310BD">
        <w:rPr>
          <w:rFonts w:ascii="Times New Roman" w:hAnsi="Times New Roman" w:cs="Times New Roman"/>
          <w:sz w:val="22"/>
          <w:szCs w:val="22"/>
        </w:rPr>
        <w:t>) What does it mean to pray, “</w:t>
      </w:r>
      <w:proofErr w:type="gramStart"/>
      <w:r w:rsidR="001310BD" w:rsidRPr="001310BD">
        <w:rPr>
          <w:rFonts w:ascii="Times New Roman" w:hAnsi="Times New Roman" w:cs="Times New Roman"/>
          <w:sz w:val="22"/>
          <w:szCs w:val="22"/>
        </w:rPr>
        <w:t>your</w:t>
      </w:r>
      <w:proofErr w:type="gramEnd"/>
      <w:r w:rsidR="001310BD" w:rsidRPr="001310BD">
        <w:rPr>
          <w:rFonts w:ascii="Times New Roman" w:hAnsi="Times New Roman" w:cs="Times New Roman"/>
          <w:sz w:val="22"/>
          <w:szCs w:val="22"/>
        </w:rPr>
        <w:t xml:space="preserve"> kingdom</w:t>
      </w:r>
      <w:r w:rsidR="001310BD">
        <w:rPr>
          <w:rFonts w:ascii="Times New Roman" w:hAnsi="Times New Roman" w:cs="Times New Roman"/>
          <w:sz w:val="22"/>
          <w:szCs w:val="22"/>
        </w:rPr>
        <w:t xml:space="preserve"> come”?</w:t>
      </w:r>
      <w:r>
        <w:rPr>
          <w:rFonts w:ascii="Times New Roman" w:hAnsi="Times New Roman" w:cs="Times New Roman"/>
          <w:sz w:val="22"/>
          <w:szCs w:val="22"/>
        </w:rPr>
        <w:t xml:space="preserve"> (See footnote.</w:t>
      </w:r>
      <w:r w:rsidR="001310BD" w:rsidRPr="001310BD">
        <w:rPr>
          <w:rFonts w:ascii="Times New Roman" w:hAnsi="Times New Roman" w:cs="Times New Roman"/>
          <w:sz w:val="22"/>
          <w:szCs w:val="22"/>
        </w:rPr>
        <w:t xml:space="preserve">) How is this prayer topic related to Jesus’ ministry? To the disciples’ mission? </w:t>
      </w:r>
      <w:r>
        <w:rPr>
          <w:rFonts w:ascii="Times New Roman" w:hAnsi="Times New Roman" w:cs="Times New Roman"/>
          <w:sz w:val="22"/>
          <w:szCs w:val="22"/>
        </w:rPr>
        <w:t>(cf. 10:9)</w:t>
      </w:r>
    </w:p>
    <w:p w:rsidR="001310BD" w:rsidRPr="001310BD" w:rsidRDefault="001310BD" w:rsidP="009235F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310BD" w:rsidRDefault="001310BD" w:rsidP="009235F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310BD" w:rsidRDefault="001310BD" w:rsidP="009235F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310BD" w:rsidRDefault="001310BD" w:rsidP="009235F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310BD" w:rsidRDefault="001310BD" w:rsidP="009235F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310BD" w:rsidRPr="001310BD" w:rsidRDefault="009C4977" w:rsidP="009235F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1310BD" w:rsidRPr="001310BD">
        <w:rPr>
          <w:rFonts w:ascii="Times New Roman" w:hAnsi="Times New Roman" w:cs="Times New Roman"/>
          <w:sz w:val="22"/>
          <w:szCs w:val="22"/>
        </w:rPr>
        <w:t>. Why pray for “da</w:t>
      </w:r>
      <w:r>
        <w:rPr>
          <w:rFonts w:ascii="Times New Roman" w:hAnsi="Times New Roman" w:cs="Times New Roman"/>
          <w:sz w:val="22"/>
          <w:szCs w:val="22"/>
        </w:rPr>
        <w:t>ily” bread? (Exodus 16:</w:t>
      </w:r>
      <w:r w:rsidR="001310BD" w:rsidRPr="001310BD">
        <w:rPr>
          <w:rFonts w:ascii="Times New Roman" w:hAnsi="Times New Roman" w:cs="Times New Roman"/>
          <w:sz w:val="22"/>
          <w:szCs w:val="22"/>
        </w:rPr>
        <w:t xml:space="preserve">21) </w:t>
      </w:r>
      <w:r>
        <w:rPr>
          <w:rFonts w:ascii="Times New Roman" w:hAnsi="Times New Roman" w:cs="Times New Roman"/>
          <w:sz w:val="22"/>
          <w:szCs w:val="22"/>
        </w:rPr>
        <w:t xml:space="preserve">What kind of </w:t>
      </w:r>
      <w:r w:rsidR="001310BD" w:rsidRPr="001310BD">
        <w:rPr>
          <w:rFonts w:ascii="Times New Roman" w:hAnsi="Times New Roman" w:cs="Times New Roman"/>
          <w:sz w:val="22"/>
          <w:szCs w:val="22"/>
        </w:rPr>
        <w:t>forgiveness</w:t>
      </w:r>
      <w:r>
        <w:rPr>
          <w:rFonts w:ascii="Times New Roman" w:hAnsi="Times New Roman" w:cs="Times New Roman"/>
          <w:sz w:val="22"/>
          <w:szCs w:val="22"/>
        </w:rPr>
        <w:t xml:space="preserve"> is Jesus talking about</w:t>
      </w:r>
      <w:r w:rsidR="001310BD" w:rsidRPr="001310BD">
        <w:rPr>
          <w:rFonts w:ascii="Times New Roman" w:hAnsi="Times New Roman" w:cs="Times New Roman"/>
          <w:sz w:val="22"/>
          <w:szCs w:val="22"/>
        </w:rPr>
        <w:t>? Why do we need to</w:t>
      </w:r>
      <w:r>
        <w:rPr>
          <w:rFonts w:ascii="Times New Roman" w:hAnsi="Times New Roman" w:cs="Times New Roman"/>
          <w:sz w:val="22"/>
          <w:szCs w:val="22"/>
        </w:rPr>
        <w:t xml:space="preserve"> pray about temptation? (1Corinthians 10:13</w:t>
      </w:r>
      <w:r w:rsidR="001310BD" w:rsidRPr="001310BD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1310BD" w:rsidRPr="001310BD" w:rsidRDefault="001310BD" w:rsidP="009235F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310BD" w:rsidRDefault="001310BD" w:rsidP="009235F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310BD" w:rsidRDefault="001310BD" w:rsidP="009235F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310BD" w:rsidRDefault="001310BD" w:rsidP="009235F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310BD" w:rsidRDefault="001310BD" w:rsidP="009235F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310BD" w:rsidRPr="001310BD" w:rsidRDefault="009C4977" w:rsidP="009235F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1310BD" w:rsidRPr="001310BD">
        <w:rPr>
          <w:rFonts w:ascii="Times New Roman" w:hAnsi="Times New Roman" w:cs="Times New Roman"/>
          <w:sz w:val="22"/>
          <w:szCs w:val="22"/>
        </w:rPr>
        <w:t>. What is the main point of this parable</w:t>
      </w:r>
      <w:r>
        <w:rPr>
          <w:rFonts w:ascii="Times New Roman" w:hAnsi="Times New Roman" w:cs="Times New Roman"/>
          <w:sz w:val="22"/>
          <w:szCs w:val="22"/>
        </w:rPr>
        <w:t xml:space="preserve"> in verses 5-8</w:t>
      </w:r>
      <w:r w:rsidR="001310BD" w:rsidRPr="001310BD">
        <w:rPr>
          <w:rFonts w:ascii="Times New Roman" w:hAnsi="Times New Roman" w:cs="Times New Roman"/>
          <w:sz w:val="22"/>
          <w:szCs w:val="22"/>
        </w:rPr>
        <w:t xml:space="preserve">? How do verses </w:t>
      </w:r>
      <w:r>
        <w:rPr>
          <w:rFonts w:ascii="Times New Roman" w:hAnsi="Times New Roman" w:cs="Times New Roman"/>
          <w:sz w:val="22"/>
          <w:szCs w:val="22"/>
        </w:rPr>
        <w:t xml:space="preserve">9-10 </w:t>
      </w:r>
      <w:r w:rsidR="001310BD" w:rsidRPr="001310BD">
        <w:rPr>
          <w:rFonts w:ascii="Times New Roman" w:hAnsi="Times New Roman" w:cs="Times New Roman"/>
          <w:sz w:val="22"/>
          <w:szCs w:val="22"/>
        </w:rPr>
        <w:t xml:space="preserve">reinforce the lesson of the parable? </w:t>
      </w:r>
    </w:p>
    <w:p w:rsidR="001310BD" w:rsidRDefault="001310BD" w:rsidP="009235F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310BD" w:rsidRDefault="001310BD" w:rsidP="009235F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310BD" w:rsidRDefault="001310BD" w:rsidP="009235F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310BD" w:rsidRDefault="001310BD" w:rsidP="009235F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310BD" w:rsidRDefault="001310BD" w:rsidP="009235F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310BD" w:rsidRPr="001310BD" w:rsidRDefault="009C4977" w:rsidP="009235F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1310BD" w:rsidRPr="001310BD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Why </w:t>
      </w:r>
      <w:r w:rsidR="001310BD" w:rsidRPr="001310BD">
        <w:rPr>
          <w:rFonts w:ascii="Times New Roman" w:hAnsi="Times New Roman" w:cs="Times New Roman"/>
          <w:sz w:val="22"/>
          <w:szCs w:val="22"/>
        </w:rPr>
        <w:t xml:space="preserve">is our heavenly Father </w:t>
      </w:r>
      <w:r>
        <w:rPr>
          <w:rFonts w:ascii="Times New Roman" w:hAnsi="Times New Roman" w:cs="Times New Roman"/>
          <w:sz w:val="22"/>
          <w:szCs w:val="22"/>
        </w:rPr>
        <w:t>pleased to give the Holy Spirit to those who ask him?</w:t>
      </w:r>
    </w:p>
    <w:p w:rsidR="001310BD" w:rsidRPr="001310BD" w:rsidRDefault="001310BD" w:rsidP="009235F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310BD" w:rsidRPr="001310BD" w:rsidRDefault="001310BD" w:rsidP="009235F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235F0" w:rsidRPr="001310BD" w:rsidRDefault="009235F0" w:rsidP="009235F0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9235F0" w:rsidRPr="001310BD" w:rsidSect="009235F0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</w:compat>
  <w:rsids>
    <w:rsidRoot w:val="002F12C6"/>
    <w:rsid w:val="00021E9D"/>
    <w:rsid w:val="001310BD"/>
    <w:rsid w:val="002F12C6"/>
    <w:rsid w:val="009235F0"/>
    <w:rsid w:val="009C4977"/>
    <w:rsid w:val="00BD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9235F0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LORD’S PRAYER</vt:lpstr>
    </vt:vector>
  </TitlesOfParts>
  <Company>University of Toronto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LORD’S PRAYER</dc:title>
  <dc:creator>Henry Kim</dc:creator>
  <cp:lastModifiedBy>Henry Kim</cp:lastModifiedBy>
  <cp:revision>3</cp:revision>
  <cp:lastPrinted>2015-04-14T00:19:00Z</cp:lastPrinted>
  <dcterms:created xsi:type="dcterms:W3CDTF">2015-04-14T00:14:00Z</dcterms:created>
  <dcterms:modified xsi:type="dcterms:W3CDTF">2015-04-14T00:19:00Z</dcterms:modified>
</cp:coreProperties>
</file>