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519" w:rsidRPr="00B22DE9" w:rsidRDefault="006C3519" w:rsidP="00B22DE9">
      <w:pPr>
        <w:jc w:val="center"/>
        <w:rPr>
          <w:rFonts w:ascii="Times New Roman" w:hAnsi="Times New Roman"/>
          <w:b/>
        </w:rPr>
      </w:pPr>
      <w:r w:rsidRPr="00B22DE9">
        <w:rPr>
          <w:rFonts w:ascii="Times New Roman" w:hAnsi="Times New Roman"/>
          <w:b/>
        </w:rPr>
        <w:t>Paul, a Father-like Shepherd</w:t>
      </w:r>
    </w:p>
    <w:p w:rsidR="006C3519" w:rsidRDefault="006C3519" w:rsidP="006C3519">
      <w:pPr>
        <w:jc w:val="left"/>
        <w:rPr>
          <w:rFonts w:ascii="Times New Roman" w:hAnsi="Times New Roman"/>
        </w:rPr>
      </w:pPr>
    </w:p>
    <w:p w:rsidR="008E3FF7" w:rsidRPr="006C3519" w:rsidRDefault="008E3FF7" w:rsidP="006C3519">
      <w:pPr>
        <w:jc w:val="left"/>
        <w:rPr>
          <w:rFonts w:ascii="Times New Roman" w:hAnsi="Times New Roman"/>
        </w:rPr>
      </w:pPr>
      <w:r w:rsidRPr="006C3519">
        <w:rPr>
          <w:rFonts w:ascii="Times New Roman" w:hAnsi="Times New Roman"/>
        </w:rPr>
        <w:t>2 Corinthians 12:11-13:14</w:t>
      </w:r>
    </w:p>
    <w:p w:rsidR="008E3FF7" w:rsidRPr="006C3519" w:rsidRDefault="006C3519" w:rsidP="006C3519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Key Verse</w:t>
      </w:r>
      <w:r w:rsidR="008E3FF7" w:rsidRPr="006C3519">
        <w:rPr>
          <w:rFonts w:ascii="Times New Roman" w:hAnsi="Times New Roman"/>
        </w:rPr>
        <w:t xml:space="preserve"> 12:15a</w:t>
      </w:r>
      <w:r>
        <w:rPr>
          <w:rFonts w:ascii="Times New Roman" w:hAnsi="Times New Roman"/>
        </w:rPr>
        <w:t xml:space="preserve"> </w:t>
      </w:r>
      <w:r w:rsidR="008E3FF7" w:rsidRPr="006C3519">
        <w:rPr>
          <w:rFonts w:ascii="Times New Roman" w:hAnsi="Times New Roman"/>
        </w:rPr>
        <w:t xml:space="preserve">“So I will very gladly spend for you everything I have and expend myself as well.” </w:t>
      </w:r>
    </w:p>
    <w:p w:rsidR="006C3519" w:rsidRPr="006C3519" w:rsidRDefault="006C3519" w:rsidP="006C3519">
      <w:pPr>
        <w:jc w:val="left"/>
        <w:rPr>
          <w:rFonts w:ascii="Times New Roman" w:hAnsi="Times New Roman"/>
        </w:rPr>
      </w:pPr>
    </w:p>
    <w:p w:rsidR="008E3FF7" w:rsidRDefault="008E3FF7" w:rsidP="006C3519">
      <w:pPr>
        <w:jc w:val="left"/>
        <w:rPr>
          <w:rFonts w:ascii="Times New Roman" w:hAnsi="Times New Roman"/>
        </w:rPr>
      </w:pPr>
      <w:r w:rsidRPr="006C3519">
        <w:rPr>
          <w:rFonts w:ascii="Times New Roman" w:hAnsi="Times New Roman"/>
        </w:rPr>
        <w:t xml:space="preserve">1. </w:t>
      </w:r>
      <w:r w:rsidR="00B22DE9">
        <w:rPr>
          <w:rFonts w:ascii="Times New Roman" w:hAnsi="Times New Roman"/>
        </w:rPr>
        <w:t>Why did Paul emphasize that he was never a burden to the Corinthians? (12:13</w:t>
      </w:r>
      <w:proofErr w:type="gramStart"/>
      <w:r w:rsidR="00B22DE9">
        <w:rPr>
          <w:rFonts w:ascii="Times New Roman" w:hAnsi="Times New Roman"/>
        </w:rPr>
        <w:t>,14,16</w:t>
      </w:r>
      <w:proofErr w:type="gramEnd"/>
      <w:r w:rsidRPr="006C3519">
        <w:rPr>
          <w:rFonts w:ascii="Times New Roman" w:hAnsi="Times New Roman"/>
        </w:rPr>
        <w:t xml:space="preserve">) </w:t>
      </w:r>
    </w:p>
    <w:p w:rsidR="006C3519" w:rsidRDefault="006C3519" w:rsidP="006C3519">
      <w:pPr>
        <w:jc w:val="left"/>
        <w:rPr>
          <w:rFonts w:ascii="Times New Roman" w:hAnsi="Times New Roman"/>
        </w:rPr>
      </w:pPr>
    </w:p>
    <w:p w:rsidR="006C3519" w:rsidRDefault="006C3519" w:rsidP="006C3519">
      <w:pPr>
        <w:jc w:val="left"/>
        <w:rPr>
          <w:rFonts w:ascii="Times New Roman" w:hAnsi="Times New Roman"/>
        </w:rPr>
      </w:pPr>
    </w:p>
    <w:p w:rsidR="00B22DE9" w:rsidRDefault="00B22DE9" w:rsidP="006C3519">
      <w:pPr>
        <w:jc w:val="left"/>
        <w:rPr>
          <w:rFonts w:ascii="Times New Roman" w:hAnsi="Times New Roman"/>
        </w:rPr>
      </w:pPr>
    </w:p>
    <w:p w:rsidR="006C3519" w:rsidRPr="006C3519" w:rsidRDefault="006C3519" w:rsidP="006C3519">
      <w:pPr>
        <w:jc w:val="left"/>
        <w:rPr>
          <w:rFonts w:ascii="Times New Roman" w:hAnsi="Times New Roman"/>
        </w:rPr>
      </w:pPr>
    </w:p>
    <w:p w:rsidR="00B22DE9" w:rsidRDefault="008E3FF7" w:rsidP="006C3519">
      <w:pPr>
        <w:jc w:val="left"/>
        <w:rPr>
          <w:rFonts w:ascii="Times New Roman" w:hAnsi="Times New Roman"/>
        </w:rPr>
      </w:pPr>
      <w:r w:rsidRPr="006C3519">
        <w:rPr>
          <w:rFonts w:ascii="Times New Roman" w:hAnsi="Times New Roman"/>
        </w:rPr>
        <w:t xml:space="preserve">2. </w:t>
      </w:r>
      <w:r w:rsidR="00B22DE9">
        <w:rPr>
          <w:rFonts w:ascii="Times New Roman" w:hAnsi="Times New Roman"/>
        </w:rPr>
        <w:t xml:space="preserve">How did Paul express his father’s heart for the Corinthians? (12:14-15) </w:t>
      </w:r>
      <w:r w:rsidRPr="006C3519">
        <w:rPr>
          <w:rFonts w:ascii="Times New Roman" w:hAnsi="Times New Roman"/>
        </w:rPr>
        <w:t xml:space="preserve">How did Paul clarify why he was defending himself? (12:19) </w:t>
      </w:r>
    </w:p>
    <w:p w:rsidR="00B22DE9" w:rsidRDefault="00B22DE9" w:rsidP="006C3519">
      <w:pPr>
        <w:jc w:val="left"/>
        <w:rPr>
          <w:rFonts w:ascii="Times New Roman" w:hAnsi="Times New Roman"/>
        </w:rPr>
      </w:pPr>
    </w:p>
    <w:p w:rsidR="00B22DE9" w:rsidRDefault="00B22DE9" w:rsidP="006C3519">
      <w:pPr>
        <w:jc w:val="left"/>
        <w:rPr>
          <w:rFonts w:ascii="Times New Roman" w:hAnsi="Times New Roman"/>
        </w:rPr>
      </w:pPr>
    </w:p>
    <w:p w:rsidR="00B22DE9" w:rsidRDefault="00B22DE9" w:rsidP="006C3519">
      <w:pPr>
        <w:jc w:val="left"/>
        <w:rPr>
          <w:rFonts w:ascii="Times New Roman" w:hAnsi="Times New Roman"/>
        </w:rPr>
      </w:pPr>
    </w:p>
    <w:p w:rsidR="008E3FF7" w:rsidRDefault="008E3FF7" w:rsidP="006C3519">
      <w:pPr>
        <w:jc w:val="left"/>
        <w:rPr>
          <w:rFonts w:ascii="Times New Roman" w:hAnsi="Times New Roman"/>
        </w:rPr>
      </w:pPr>
    </w:p>
    <w:p w:rsidR="008E3FF7" w:rsidRDefault="00B22DE9" w:rsidP="006C3519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When Paul visits Corinth again, how would he address </w:t>
      </w:r>
      <w:r w:rsidR="008E3FF7" w:rsidRPr="006C3519">
        <w:rPr>
          <w:rFonts w:ascii="Times New Roman" w:hAnsi="Times New Roman"/>
        </w:rPr>
        <w:t>the stubbornly unrepentant? (</w:t>
      </w:r>
      <w:r>
        <w:rPr>
          <w:rFonts w:ascii="Times New Roman" w:hAnsi="Times New Roman"/>
        </w:rPr>
        <w:t>12:20-13:2</w:t>
      </w:r>
      <w:r w:rsidR="008E3FF7" w:rsidRPr="006C3519">
        <w:rPr>
          <w:rFonts w:ascii="Times New Roman" w:hAnsi="Times New Roman"/>
        </w:rPr>
        <w:t xml:space="preserve">) </w:t>
      </w:r>
    </w:p>
    <w:p w:rsidR="00B22DE9" w:rsidRDefault="00B22DE9" w:rsidP="006C3519">
      <w:pPr>
        <w:jc w:val="left"/>
        <w:rPr>
          <w:rFonts w:ascii="Times New Roman" w:hAnsi="Times New Roman"/>
        </w:rPr>
      </w:pPr>
    </w:p>
    <w:p w:rsidR="006C3519" w:rsidRDefault="006C3519" w:rsidP="006C3519">
      <w:pPr>
        <w:jc w:val="left"/>
        <w:rPr>
          <w:rFonts w:ascii="Times New Roman" w:hAnsi="Times New Roman"/>
        </w:rPr>
      </w:pPr>
    </w:p>
    <w:p w:rsidR="006C3519" w:rsidRDefault="006C3519" w:rsidP="006C3519">
      <w:pPr>
        <w:jc w:val="left"/>
        <w:rPr>
          <w:rFonts w:ascii="Times New Roman" w:hAnsi="Times New Roman"/>
        </w:rPr>
      </w:pPr>
    </w:p>
    <w:p w:rsidR="006C3519" w:rsidRPr="006C3519" w:rsidRDefault="006C3519" w:rsidP="006C3519">
      <w:pPr>
        <w:jc w:val="left"/>
        <w:rPr>
          <w:rFonts w:ascii="Times New Roman" w:hAnsi="Times New Roman"/>
        </w:rPr>
      </w:pPr>
    </w:p>
    <w:p w:rsidR="008E3FF7" w:rsidRDefault="008E3FF7" w:rsidP="006C3519">
      <w:pPr>
        <w:jc w:val="left"/>
        <w:rPr>
          <w:rFonts w:ascii="Times New Roman" w:hAnsi="Times New Roman"/>
        </w:rPr>
      </w:pPr>
    </w:p>
    <w:p w:rsidR="00B22DE9" w:rsidRDefault="00B22DE9" w:rsidP="006C3519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4. How can we test ourselves to see whether we are in the faith in Jesus Christ? (13:3-7; cf. Galatians 5:19-26)</w:t>
      </w:r>
    </w:p>
    <w:p w:rsidR="006C3519" w:rsidRDefault="006C3519" w:rsidP="006C3519">
      <w:pPr>
        <w:jc w:val="left"/>
        <w:rPr>
          <w:rFonts w:ascii="Times New Roman" w:hAnsi="Times New Roman"/>
        </w:rPr>
      </w:pPr>
    </w:p>
    <w:p w:rsidR="006C3519" w:rsidRDefault="006C3519" w:rsidP="006C3519">
      <w:pPr>
        <w:jc w:val="left"/>
        <w:rPr>
          <w:rFonts w:ascii="Times New Roman" w:hAnsi="Times New Roman"/>
        </w:rPr>
      </w:pPr>
    </w:p>
    <w:p w:rsidR="006C3519" w:rsidRDefault="006C3519" w:rsidP="006C3519">
      <w:pPr>
        <w:jc w:val="left"/>
        <w:rPr>
          <w:rFonts w:ascii="Times New Roman" w:hAnsi="Times New Roman"/>
        </w:rPr>
      </w:pPr>
    </w:p>
    <w:p w:rsidR="006C3519" w:rsidRPr="006C3519" w:rsidRDefault="006C3519" w:rsidP="006C3519">
      <w:pPr>
        <w:jc w:val="left"/>
        <w:rPr>
          <w:rFonts w:ascii="Times New Roman" w:hAnsi="Times New Roman"/>
        </w:rPr>
      </w:pPr>
    </w:p>
    <w:p w:rsidR="003E0C9F" w:rsidRPr="006C3519" w:rsidRDefault="00B22DE9" w:rsidP="006C3519">
      <w:pPr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8E3FF7" w:rsidRPr="006C3519">
        <w:rPr>
          <w:rFonts w:ascii="Times New Roman" w:hAnsi="Times New Roman"/>
        </w:rPr>
        <w:t xml:space="preserve">. How </w:t>
      </w:r>
      <w:r>
        <w:rPr>
          <w:rFonts w:ascii="Times New Roman" w:hAnsi="Times New Roman"/>
        </w:rPr>
        <w:t>did Paul encourage the Corinthians with his greetings and blessings? (13:8-14)</w:t>
      </w:r>
    </w:p>
    <w:sectPr w:rsidR="003E0C9F" w:rsidRPr="006C3519" w:rsidSect="00E1597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93F" w:rsidRDefault="0035093F" w:rsidP="008E3FF7">
      <w:r>
        <w:separator/>
      </w:r>
    </w:p>
  </w:endnote>
  <w:endnote w:type="continuationSeparator" w:id="0">
    <w:p w:rsidR="0035093F" w:rsidRDefault="0035093F" w:rsidP="008E3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93F" w:rsidRDefault="0035093F" w:rsidP="008E3FF7">
      <w:r>
        <w:separator/>
      </w:r>
    </w:p>
  </w:footnote>
  <w:footnote w:type="continuationSeparator" w:id="0">
    <w:p w:rsidR="0035093F" w:rsidRDefault="0035093F" w:rsidP="008E3F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FF7" w:rsidRDefault="008E3FF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3FF7"/>
    <w:rsid w:val="00024A08"/>
    <w:rsid w:val="0035093F"/>
    <w:rsid w:val="003606C0"/>
    <w:rsid w:val="003E0C9F"/>
    <w:rsid w:val="006C3519"/>
    <w:rsid w:val="008E3FF7"/>
    <w:rsid w:val="00934CC4"/>
    <w:rsid w:val="00B22DE9"/>
    <w:rsid w:val="00B47AD1"/>
    <w:rsid w:val="00C33F8D"/>
    <w:rsid w:val="00E159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973"/>
    <w:pPr>
      <w:jc w:val="both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3F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3FF7"/>
  </w:style>
  <w:style w:type="paragraph" w:styleId="Footer">
    <w:name w:val="footer"/>
    <w:basedOn w:val="Normal"/>
    <w:link w:val="FooterChar"/>
    <w:uiPriority w:val="99"/>
    <w:unhideWhenUsed/>
    <w:rsid w:val="008E3F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3FF7"/>
  </w:style>
  <w:style w:type="paragraph" w:styleId="BalloonText">
    <w:name w:val="Balloon Text"/>
    <w:basedOn w:val="Normal"/>
    <w:link w:val="BalloonTextChar"/>
    <w:uiPriority w:val="99"/>
    <w:semiHidden/>
    <w:unhideWhenUsed/>
    <w:rsid w:val="008E3F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E3F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 Bruce Robinson</dc:creator>
  <cp:lastModifiedBy>Henry Kim</cp:lastModifiedBy>
  <cp:revision>3</cp:revision>
  <cp:lastPrinted>2015-03-16T19:17:00Z</cp:lastPrinted>
  <dcterms:created xsi:type="dcterms:W3CDTF">2015-03-16T00:44:00Z</dcterms:created>
  <dcterms:modified xsi:type="dcterms:W3CDTF">2015-03-16T19:17:00Z</dcterms:modified>
</cp:coreProperties>
</file>