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42" w:rsidRPr="00DD6B42" w:rsidRDefault="0078177D" w:rsidP="00DD6B4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WE HAVE </w:t>
      </w:r>
      <w:r w:rsidR="00DD6B42" w:rsidRPr="00DD6B42">
        <w:rPr>
          <w:rFonts w:ascii="Times New Roman" w:hAnsi="Times New Roman"/>
          <w:b/>
        </w:rPr>
        <w:t>TREASURE IN JARS OF CLAY</w:t>
      </w:r>
    </w:p>
    <w:p w:rsidR="00DD6B42" w:rsidRDefault="00DD6B42" w:rsidP="00C710C0">
      <w:pPr>
        <w:rPr>
          <w:rFonts w:ascii="Times New Roman" w:hAnsi="Times New Roman"/>
        </w:rPr>
      </w:pPr>
    </w:p>
    <w:p w:rsidR="00C710C0" w:rsidRPr="00DD6B42" w:rsidRDefault="00C710C0" w:rsidP="00DD6B42">
      <w:pPr>
        <w:jc w:val="left"/>
        <w:rPr>
          <w:rFonts w:ascii="Times New Roman" w:hAnsi="Times New Roman"/>
        </w:rPr>
      </w:pPr>
      <w:r w:rsidRPr="00DD6B42">
        <w:rPr>
          <w:rFonts w:ascii="Times New Roman" w:hAnsi="Times New Roman"/>
        </w:rPr>
        <w:t>2 Corinthians 4:1-18</w:t>
      </w:r>
    </w:p>
    <w:p w:rsidR="00C710C0" w:rsidRPr="00DD6B42" w:rsidRDefault="00DD6B42" w:rsidP="00DD6B4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C710C0" w:rsidRPr="00DD6B42">
        <w:rPr>
          <w:rFonts w:ascii="Times New Roman" w:hAnsi="Times New Roman"/>
        </w:rPr>
        <w:t xml:space="preserve"> 4:7</w:t>
      </w:r>
      <w:r>
        <w:rPr>
          <w:rFonts w:ascii="Times New Roman" w:hAnsi="Times New Roman"/>
        </w:rPr>
        <w:t xml:space="preserve"> </w:t>
      </w:r>
      <w:r w:rsidR="00C710C0" w:rsidRPr="00DD6B42">
        <w:rPr>
          <w:rFonts w:ascii="Times New Roman" w:hAnsi="Times New Roman"/>
        </w:rPr>
        <w:t xml:space="preserve">“But we have this treasure in jars of clay to show that this all-surpassing power is from God and not from us.” </w:t>
      </w:r>
    </w:p>
    <w:p w:rsidR="00C710C0" w:rsidRPr="00DD6B42" w:rsidRDefault="00C710C0" w:rsidP="00DD6B42">
      <w:pPr>
        <w:jc w:val="left"/>
        <w:rPr>
          <w:rFonts w:ascii="Times New Roman" w:hAnsi="Times New Roman"/>
        </w:rPr>
      </w:pPr>
    </w:p>
    <w:p w:rsidR="00642082" w:rsidRDefault="00642082" w:rsidP="00DD6B42">
      <w:pPr>
        <w:jc w:val="left"/>
        <w:rPr>
          <w:rFonts w:ascii="Times New Roman" w:hAnsi="Times New Roman"/>
        </w:rPr>
      </w:pPr>
      <w:r w:rsidRPr="00DD6B42">
        <w:rPr>
          <w:rFonts w:ascii="Times New Roman" w:hAnsi="Times New Roman"/>
        </w:rPr>
        <w:t>1. What attitude did Paul have when he</w:t>
      </w:r>
      <w:r w:rsidR="00EF3B02">
        <w:rPr>
          <w:rFonts w:ascii="Times New Roman" w:hAnsi="Times New Roman"/>
        </w:rPr>
        <w:t xml:space="preserve"> preached the gospel? (2, 5</w:t>
      </w:r>
      <w:r w:rsidRPr="00DD6B42">
        <w:rPr>
          <w:rFonts w:ascii="Times New Roman" w:hAnsi="Times New Roman"/>
        </w:rPr>
        <w:t xml:space="preserve">) </w:t>
      </w:r>
      <w:r w:rsidR="00EF3B02">
        <w:rPr>
          <w:rFonts w:ascii="Times New Roman" w:hAnsi="Times New Roman"/>
        </w:rPr>
        <w:t>Why can’t some people see the light of the gospel? (3-4)</w:t>
      </w:r>
    </w:p>
    <w:p w:rsidR="00EF3B02" w:rsidRDefault="00EF3B02" w:rsidP="00DD6B42">
      <w:pPr>
        <w:jc w:val="left"/>
        <w:rPr>
          <w:rFonts w:ascii="Times New Roman" w:hAnsi="Times New Roman"/>
        </w:rPr>
      </w:pPr>
    </w:p>
    <w:p w:rsidR="00EF3B02" w:rsidRPr="005F1D93" w:rsidRDefault="00EF3B02" w:rsidP="00DD6B42">
      <w:pPr>
        <w:jc w:val="left"/>
        <w:rPr>
          <w:rFonts w:ascii="Times New Roman" w:hAnsi="Times New Roman"/>
        </w:rPr>
      </w:pPr>
    </w:p>
    <w:p w:rsidR="00EF3B02" w:rsidRPr="005F1D93" w:rsidRDefault="00EF3B02" w:rsidP="00DD6B42">
      <w:pPr>
        <w:jc w:val="left"/>
        <w:rPr>
          <w:rFonts w:ascii="Times New Roman" w:hAnsi="Times New Roman"/>
        </w:rPr>
      </w:pPr>
    </w:p>
    <w:p w:rsidR="00EF3B02" w:rsidRPr="005F1D93" w:rsidRDefault="00642082" w:rsidP="005F1D93">
      <w:pPr>
        <w:jc w:val="left"/>
        <w:rPr>
          <w:rFonts w:ascii="Times New Roman" w:hAnsi="Times New Roman"/>
        </w:rPr>
      </w:pPr>
      <w:r w:rsidRPr="005F1D93">
        <w:rPr>
          <w:rFonts w:ascii="Times New Roman" w:hAnsi="Times New Roman"/>
        </w:rPr>
        <w:t xml:space="preserve">2. </w:t>
      </w:r>
      <w:r w:rsidR="005F1D93">
        <w:rPr>
          <w:rFonts w:ascii="Times New Roman" w:hAnsi="Times New Roman"/>
        </w:rPr>
        <w:t>H</w:t>
      </w:r>
      <w:r w:rsidR="005F1D93" w:rsidRPr="005F1D93">
        <w:rPr>
          <w:rFonts w:ascii="Times New Roman" w:hAnsi="Times New Roman"/>
        </w:rPr>
        <w:t xml:space="preserve">ow does God work in those who accept Christ? (6) </w:t>
      </w:r>
      <w:r w:rsidR="005F1D93">
        <w:rPr>
          <w:rFonts w:ascii="Times New Roman" w:hAnsi="Times New Roman"/>
        </w:rPr>
        <w:t xml:space="preserve">What is the treasure? </w:t>
      </w:r>
      <w:r w:rsidR="00EF3B02" w:rsidRPr="005F1D93">
        <w:rPr>
          <w:rFonts w:ascii="Times New Roman" w:hAnsi="Times New Roman"/>
        </w:rPr>
        <w:t>What does it mean that the treasure is in jars of clay?</w:t>
      </w:r>
      <w:r w:rsidR="005F1D93">
        <w:rPr>
          <w:rFonts w:ascii="Times New Roman" w:hAnsi="Times New Roman"/>
        </w:rPr>
        <w:t xml:space="preserve"> (7)</w:t>
      </w:r>
    </w:p>
    <w:p w:rsidR="00EF3B02" w:rsidRPr="005F1D93" w:rsidRDefault="00EF3B02" w:rsidP="005F1D93">
      <w:pPr>
        <w:jc w:val="left"/>
        <w:rPr>
          <w:rFonts w:ascii="Times New Roman" w:hAnsi="Times New Roman"/>
        </w:rPr>
      </w:pPr>
    </w:p>
    <w:p w:rsidR="00642082" w:rsidRPr="005F1D93" w:rsidRDefault="00642082" w:rsidP="00DD6B42">
      <w:pPr>
        <w:jc w:val="left"/>
        <w:rPr>
          <w:rFonts w:ascii="Times New Roman" w:hAnsi="Times New Roman"/>
        </w:rPr>
      </w:pPr>
    </w:p>
    <w:p w:rsidR="00EF3B02" w:rsidRPr="005F1D93" w:rsidRDefault="00EF3B02" w:rsidP="00DD6B42">
      <w:pPr>
        <w:jc w:val="left"/>
        <w:rPr>
          <w:rFonts w:ascii="Times New Roman" w:hAnsi="Times New Roman"/>
        </w:rPr>
      </w:pPr>
    </w:p>
    <w:p w:rsidR="00642082" w:rsidRDefault="00EF3B02" w:rsidP="00DD6B42">
      <w:pPr>
        <w:jc w:val="left"/>
        <w:rPr>
          <w:rFonts w:ascii="Times New Roman" w:hAnsi="Times New Roman"/>
        </w:rPr>
      </w:pPr>
      <w:r w:rsidRPr="005F1D93">
        <w:rPr>
          <w:rFonts w:ascii="Times New Roman" w:hAnsi="Times New Roman"/>
        </w:rPr>
        <w:t>3. How did Paul’</w:t>
      </w:r>
      <w:r w:rsidR="00642082" w:rsidRPr="005F1D93">
        <w:rPr>
          <w:rFonts w:ascii="Times New Roman" w:hAnsi="Times New Roman"/>
        </w:rPr>
        <w:t xml:space="preserve">s practical life illustrate the truth of treasure in jars of clay? (8-9) </w:t>
      </w:r>
      <w:proofErr w:type="gramStart"/>
      <w:r w:rsidRPr="005F1D93">
        <w:rPr>
          <w:rFonts w:ascii="Times New Roman" w:hAnsi="Times New Roman"/>
        </w:rPr>
        <w:t>What</w:t>
      </w:r>
      <w:proofErr w:type="gramEnd"/>
      <w:r w:rsidRPr="005F1D93">
        <w:rPr>
          <w:rFonts w:ascii="Times New Roman" w:hAnsi="Times New Roman"/>
        </w:rPr>
        <w:t xml:space="preserve"> does it mean to </w:t>
      </w:r>
      <w:r w:rsidR="00642082" w:rsidRPr="005F1D93">
        <w:rPr>
          <w:rFonts w:ascii="Times New Roman" w:hAnsi="Times New Roman"/>
        </w:rPr>
        <w:t>carry around the death of Jesus</w:t>
      </w:r>
      <w:r w:rsidRPr="005F1D93">
        <w:rPr>
          <w:rFonts w:ascii="Times New Roman" w:hAnsi="Times New Roman"/>
        </w:rPr>
        <w:t xml:space="preserve"> </w:t>
      </w:r>
      <w:r w:rsidR="005F1D93" w:rsidRPr="005F1D93">
        <w:rPr>
          <w:rFonts w:ascii="Times New Roman" w:hAnsi="Times New Roman"/>
        </w:rPr>
        <w:t>in our</w:t>
      </w:r>
      <w:r w:rsidRPr="005F1D93">
        <w:rPr>
          <w:rFonts w:ascii="Times New Roman" w:hAnsi="Times New Roman"/>
        </w:rPr>
        <w:t xml:space="preserve"> body</w:t>
      </w:r>
      <w:r w:rsidR="00642082" w:rsidRPr="005F1D93">
        <w:rPr>
          <w:rFonts w:ascii="Times New Roman" w:hAnsi="Times New Roman"/>
        </w:rPr>
        <w:t>? (10-12</w:t>
      </w:r>
      <w:r w:rsidRPr="005F1D93">
        <w:rPr>
          <w:rFonts w:ascii="Times New Roman" w:hAnsi="Times New Roman"/>
        </w:rPr>
        <w:t>;</w:t>
      </w:r>
      <w:r w:rsidR="005F1D93">
        <w:rPr>
          <w:rFonts w:ascii="Times New Roman" w:hAnsi="Times New Roman"/>
        </w:rPr>
        <w:t xml:space="preserve"> cf. 1 Corinthians 15:31</w:t>
      </w:r>
      <w:r w:rsidR="00642082" w:rsidRPr="005F1D93">
        <w:rPr>
          <w:rFonts w:ascii="Times New Roman" w:hAnsi="Times New Roman"/>
        </w:rPr>
        <w:t xml:space="preserve">) </w:t>
      </w:r>
    </w:p>
    <w:p w:rsidR="00EF3B02" w:rsidRDefault="00EF3B02" w:rsidP="00DD6B42">
      <w:pPr>
        <w:jc w:val="left"/>
        <w:rPr>
          <w:rFonts w:ascii="Times New Roman" w:hAnsi="Times New Roman"/>
        </w:rPr>
      </w:pPr>
    </w:p>
    <w:p w:rsidR="00EF3B02" w:rsidRDefault="00EF3B02" w:rsidP="00DD6B42">
      <w:pPr>
        <w:jc w:val="left"/>
        <w:rPr>
          <w:rFonts w:ascii="Times New Roman" w:hAnsi="Times New Roman"/>
        </w:rPr>
      </w:pPr>
    </w:p>
    <w:p w:rsidR="00EF3B02" w:rsidRPr="00DD6B42" w:rsidRDefault="00EF3B02" w:rsidP="00DD6B42">
      <w:pPr>
        <w:jc w:val="left"/>
        <w:rPr>
          <w:rFonts w:ascii="Times New Roman" w:hAnsi="Times New Roman"/>
        </w:rPr>
      </w:pPr>
    </w:p>
    <w:p w:rsidR="00EF3B02" w:rsidRDefault="00EF3B02" w:rsidP="00DD6B4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42082" w:rsidRPr="00DD6B4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What was Paul’s faith that empowered him to preach the gospel? (13-14)</w:t>
      </w:r>
    </w:p>
    <w:p w:rsidR="00EF3B02" w:rsidRDefault="00EF3B02" w:rsidP="00DD6B42">
      <w:pPr>
        <w:jc w:val="left"/>
        <w:rPr>
          <w:rFonts w:ascii="Times New Roman" w:hAnsi="Times New Roman"/>
        </w:rPr>
      </w:pPr>
    </w:p>
    <w:p w:rsidR="00EF3B02" w:rsidRDefault="00EF3B02" w:rsidP="00DD6B42">
      <w:pPr>
        <w:jc w:val="left"/>
        <w:rPr>
          <w:rFonts w:ascii="Times New Roman" w:hAnsi="Times New Roman"/>
        </w:rPr>
      </w:pPr>
    </w:p>
    <w:p w:rsidR="00642082" w:rsidRPr="00DD6B42" w:rsidRDefault="00642082" w:rsidP="00DD6B42">
      <w:pPr>
        <w:jc w:val="left"/>
        <w:rPr>
          <w:rFonts w:ascii="Times New Roman" w:hAnsi="Times New Roman"/>
        </w:rPr>
      </w:pPr>
    </w:p>
    <w:p w:rsidR="00EF3B02" w:rsidRDefault="00EF3B02" w:rsidP="00DD6B4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42082" w:rsidRPr="00DD6B42">
        <w:rPr>
          <w:rFonts w:ascii="Times New Roman" w:hAnsi="Times New Roman"/>
        </w:rPr>
        <w:t>. In light of this passage what attitude should we have as gospel workers? (</w:t>
      </w:r>
      <w:r>
        <w:rPr>
          <w:rFonts w:ascii="Times New Roman" w:hAnsi="Times New Roman"/>
        </w:rPr>
        <w:t xml:space="preserve">1, </w:t>
      </w:r>
      <w:r w:rsidR="00642082" w:rsidRPr="00DD6B42">
        <w:rPr>
          <w:rFonts w:ascii="Times New Roman" w:hAnsi="Times New Roman"/>
        </w:rPr>
        <w:t xml:space="preserve">16a) </w:t>
      </w:r>
      <w:r>
        <w:rPr>
          <w:rFonts w:ascii="Times New Roman" w:hAnsi="Times New Roman"/>
        </w:rPr>
        <w:t>How can we be renewed day by day even though we are wasting away? (16) How can we fix our eyes on what is unseen? (17-18)</w:t>
      </w:r>
    </w:p>
    <w:p w:rsidR="00642082" w:rsidRPr="00DD6B42" w:rsidRDefault="00642082" w:rsidP="00DD6B42">
      <w:pPr>
        <w:jc w:val="left"/>
        <w:rPr>
          <w:rFonts w:ascii="Times New Roman" w:hAnsi="Times New Roman"/>
        </w:rPr>
      </w:pPr>
    </w:p>
    <w:sectPr w:rsidR="00642082" w:rsidRPr="00DD6B42" w:rsidSect="00F83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B4" w:rsidRDefault="003409B4" w:rsidP="00C710C0">
      <w:r>
        <w:separator/>
      </w:r>
    </w:p>
  </w:endnote>
  <w:endnote w:type="continuationSeparator" w:id="0">
    <w:p w:rsidR="003409B4" w:rsidRDefault="003409B4" w:rsidP="00C7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B4" w:rsidRDefault="003409B4" w:rsidP="00C710C0">
      <w:r>
        <w:separator/>
      </w:r>
    </w:p>
  </w:footnote>
  <w:footnote w:type="continuationSeparator" w:id="0">
    <w:p w:rsidR="003409B4" w:rsidRDefault="003409B4" w:rsidP="00C71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082"/>
    <w:rsid w:val="00294021"/>
    <w:rsid w:val="002B6BD5"/>
    <w:rsid w:val="003409B4"/>
    <w:rsid w:val="003E0C9F"/>
    <w:rsid w:val="00491198"/>
    <w:rsid w:val="004C1EF0"/>
    <w:rsid w:val="005F1D93"/>
    <w:rsid w:val="00642082"/>
    <w:rsid w:val="0078177D"/>
    <w:rsid w:val="007D5113"/>
    <w:rsid w:val="0099708D"/>
    <w:rsid w:val="00B55154"/>
    <w:rsid w:val="00C710C0"/>
    <w:rsid w:val="00DD6B42"/>
    <w:rsid w:val="00EF3B02"/>
    <w:rsid w:val="00F8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51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0C0"/>
  </w:style>
  <w:style w:type="paragraph" w:styleId="Footer">
    <w:name w:val="footer"/>
    <w:basedOn w:val="Normal"/>
    <w:link w:val="FooterChar"/>
    <w:uiPriority w:val="99"/>
    <w:unhideWhenUsed/>
    <w:rsid w:val="00C71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0C0"/>
  </w:style>
  <w:style w:type="paragraph" w:styleId="BalloonText">
    <w:name w:val="Balloon Text"/>
    <w:basedOn w:val="Normal"/>
    <w:link w:val="BalloonTextChar"/>
    <w:uiPriority w:val="99"/>
    <w:semiHidden/>
    <w:unhideWhenUsed/>
    <w:rsid w:val="00C7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5</cp:revision>
  <cp:lastPrinted>2014-11-16T20:50:00Z</cp:lastPrinted>
  <dcterms:created xsi:type="dcterms:W3CDTF">2014-11-11T17:28:00Z</dcterms:created>
  <dcterms:modified xsi:type="dcterms:W3CDTF">2014-11-24T15:27:00Z</dcterms:modified>
</cp:coreProperties>
</file>