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00" w:rsidRPr="00690400" w:rsidRDefault="00690400" w:rsidP="0069040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0400">
        <w:rPr>
          <w:rFonts w:ascii="Times New Roman" w:hAnsi="Times New Roman" w:cs="Times New Roman"/>
          <w:b/>
          <w:sz w:val="22"/>
          <w:szCs w:val="22"/>
        </w:rPr>
        <w:t>DON’T BE AFRAID; JUST BELIEVE</w:t>
      </w: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8:40-56</w:t>
      </w:r>
    </w:p>
    <w:p w:rsidR="00690400" w:rsidRP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90400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8"/>
          <w:attr w:name="Minute" w:val="50"/>
        </w:smartTagPr>
        <w:r w:rsidRPr="00690400">
          <w:rPr>
            <w:rFonts w:ascii="Times New Roman" w:hAnsi="Times New Roman" w:cs="Times New Roman"/>
            <w:sz w:val="22"/>
            <w:szCs w:val="22"/>
          </w:rPr>
          <w:t>8:50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“Hearing this, Jesus said to Jairus, ‘Don’t be afraid; just believe, and she will be healed.’”</w:t>
      </w:r>
    </w:p>
    <w:p w:rsidR="00690400" w:rsidRP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9040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690400" w:rsidRP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90400">
        <w:rPr>
          <w:rFonts w:ascii="Times New Roman" w:hAnsi="Times New Roman" w:cs="Times New Roman"/>
          <w:sz w:val="22"/>
          <w:szCs w:val="22"/>
        </w:rPr>
        <w:t xml:space="preserve">1. </w:t>
      </w:r>
      <w:r w:rsidR="00B241BB">
        <w:rPr>
          <w:rFonts w:ascii="Times New Roman" w:hAnsi="Times New Roman" w:cs="Times New Roman"/>
          <w:sz w:val="22"/>
          <w:szCs w:val="22"/>
        </w:rPr>
        <w:t xml:space="preserve">What was </w:t>
      </w:r>
      <w:r w:rsidRPr="00690400">
        <w:rPr>
          <w:rFonts w:ascii="Times New Roman" w:hAnsi="Times New Roman" w:cs="Times New Roman"/>
          <w:sz w:val="22"/>
          <w:szCs w:val="22"/>
        </w:rPr>
        <w:t>Jairus</w:t>
      </w:r>
      <w:r w:rsidR="00B241BB">
        <w:rPr>
          <w:rFonts w:ascii="Times New Roman" w:hAnsi="Times New Roman" w:cs="Times New Roman"/>
          <w:sz w:val="22"/>
          <w:szCs w:val="22"/>
        </w:rPr>
        <w:t>’ desperate situation</w:t>
      </w:r>
      <w:r w:rsidRPr="00690400">
        <w:rPr>
          <w:rFonts w:ascii="Times New Roman" w:hAnsi="Times New Roman" w:cs="Times New Roman"/>
          <w:sz w:val="22"/>
          <w:szCs w:val="22"/>
        </w:rPr>
        <w:t xml:space="preserve">? </w:t>
      </w:r>
      <w:r w:rsidR="00B241BB">
        <w:rPr>
          <w:rFonts w:ascii="Times New Roman" w:hAnsi="Times New Roman" w:cs="Times New Roman"/>
          <w:sz w:val="22"/>
          <w:szCs w:val="22"/>
        </w:rPr>
        <w:t xml:space="preserve">(41-42) </w:t>
      </w:r>
      <w:r w:rsidRPr="00690400">
        <w:rPr>
          <w:rFonts w:ascii="Times New Roman" w:hAnsi="Times New Roman" w:cs="Times New Roman"/>
          <w:sz w:val="22"/>
          <w:szCs w:val="22"/>
        </w:rPr>
        <w:t xml:space="preserve">What was his attitude? </w:t>
      </w: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Pr="00690400" w:rsidRDefault="00B241BB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90400" w:rsidRPr="0069040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was </w:t>
      </w:r>
      <w:r w:rsidR="00690400">
        <w:rPr>
          <w:rFonts w:ascii="Times New Roman" w:hAnsi="Times New Roman" w:cs="Times New Roman"/>
          <w:sz w:val="22"/>
          <w:szCs w:val="22"/>
        </w:rPr>
        <w:t>the woman</w:t>
      </w:r>
      <w:r>
        <w:rPr>
          <w:rFonts w:ascii="Times New Roman" w:hAnsi="Times New Roman" w:cs="Times New Roman"/>
          <w:sz w:val="22"/>
          <w:szCs w:val="22"/>
        </w:rPr>
        <w:t>’s desperate situation? (43;</w:t>
      </w:r>
      <w:r w:rsidR="00690400">
        <w:rPr>
          <w:rFonts w:ascii="Times New Roman" w:hAnsi="Times New Roman" w:cs="Times New Roman"/>
          <w:sz w:val="22"/>
          <w:szCs w:val="22"/>
        </w:rPr>
        <w:t xml:space="preserve"> </w:t>
      </w:r>
      <w:r w:rsidR="00690400" w:rsidRPr="00690400">
        <w:rPr>
          <w:rFonts w:ascii="Times New Roman" w:hAnsi="Times New Roman" w:cs="Times New Roman"/>
          <w:sz w:val="22"/>
          <w:szCs w:val="22"/>
        </w:rPr>
        <w:t>Lev</w:t>
      </w:r>
      <w:r>
        <w:rPr>
          <w:rFonts w:ascii="Times New Roman" w:hAnsi="Times New Roman" w:cs="Times New Roman"/>
          <w:sz w:val="22"/>
          <w:szCs w:val="22"/>
        </w:rPr>
        <w:t>iticus</w:t>
      </w:r>
      <w:r w:rsidR="00690400" w:rsidRPr="00690400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 xml:space="preserve">5:25-31) </w:t>
      </w:r>
      <w:r w:rsidR="00690400" w:rsidRPr="00690400">
        <w:rPr>
          <w:rFonts w:ascii="Times New Roman" w:hAnsi="Times New Roman" w:cs="Times New Roman"/>
          <w:sz w:val="22"/>
          <w:szCs w:val="22"/>
        </w:rPr>
        <w:t xml:space="preserve">Why was her touch different from that of the crowd? </w:t>
      </w:r>
      <w:r>
        <w:rPr>
          <w:rFonts w:ascii="Times New Roman" w:hAnsi="Times New Roman" w:cs="Times New Roman"/>
          <w:sz w:val="22"/>
          <w:szCs w:val="22"/>
        </w:rPr>
        <w:t>(44)</w:t>
      </w:r>
    </w:p>
    <w:p w:rsidR="00690400" w:rsidRP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41BB" w:rsidRDefault="00B241BB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41BB" w:rsidRDefault="00B241BB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690400" w:rsidRPr="0069040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did Jesus</w:t>
      </w:r>
      <w:r w:rsidR="00690400" w:rsidRPr="00690400">
        <w:rPr>
          <w:rFonts w:ascii="Times New Roman" w:hAnsi="Times New Roman" w:cs="Times New Roman"/>
          <w:sz w:val="22"/>
          <w:szCs w:val="22"/>
        </w:rPr>
        <w:t xml:space="preserve"> insist that the woman come f</w:t>
      </w:r>
      <w:r>
        <w:rPr>
          <w:rFonts w:ascii="Times New Roman" w:hAnsi="Times New Roman" w:cs="Times New Roman"/>
          <w:sz w:val="22"/>
          <w:szCs w:val="22"/>
        </w:rPr>
        <w:t>orward? (45-46</w:t>
      </w:r>
      <w:r w:rsidR="00690400" w:rsidRPr="00690400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Why did the woman need to hear Jesus’ blessing? (48)</w:t>
      </w:r>
    </w:p>
    <w:p w:rsidR="00690400" w:rsidRP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41BB" w:rsidRDefault="00B241BB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90400" w:rsidRPr="00690400">
        <w:rPr>
          <w:rFonts w:ascii="Times New Roman" w:hAnsi="Times New Roman" w:cs="Times New Roman"/>
          <w:sz w:val="22"/>
          <w:szCs w:val="22"/>
        </w:rPr>
        <w:t xml:space="preserve">. What happened while Jesus was talking with the woman? </w:t>
      </w:r>
      <w:r>
        <w:rPr>
          <w:rFonts w:ascii="Times New Roman" w:hAnsi="Times New Roman" w:cs="Times New Roman"/>
          <w:sz w:val="22"/>
          <w:szCs w:val="22"/>
        </w:rPr>
        <w:t>(49) Why did Jesus say, “Don’t be afraid; just believe”? (50) Why is it essential to overcome fear?</w:t>
      </w:r>
    </w:p>
    <w:p w:rsidR="00B241BB" w:rsidRDefault="00B241BB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P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0400" w:rsidRPr="00690400" w:rsidRDefault="00690400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90400">
        <w:rPr>
          <w:rFonts w:ascii="Times New Roman" w:hAnsi="Times New Roman" w:cs="Times New Roman"/>
          <w:sz w:val="22"/>
          <w:szCs w:val="22"/>
        </w:rPr>
        <w:t xml:space="preserve">6. </w:t>
      </w:r>
      <w:r w:rsidR="00B241BB">
        <w:rPr>
          <w:rFonts w:ascii="Times New Roman" w:hAnsi="Times New Roman" w:cs="Times New Roman"/>
          <w:sz w:val="22"/>
          <w:szCs w:val="22"/>
        </w:rPr>
        <w:t xml:space="preserve">How could Jairus bring Jesus to his house despite people’s criticism? (51-56) How do the woman and Jairus demonstrate what faith is? </w:t>
      </w:r>
    </w:p>
    <w:p w:rsidR="00E62985" w:rsidRPr="00690400" w:rsidRDefault="00E62985" w:rsidP="00E629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62985" w:rsidRPr="00690400" w:rsidSect="00E62985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4A6DBF"/>
    <w:rsid w:val="00690400"/>
    <w:rsid w:val="00B241BB"/>
    <w:rsid w:val="00E6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E6298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BE AFRAID; JUST BELIEVE</vt:lpstr>
    </vt:vector>
  </TitlesOfParts>
  <Company>University of Toronto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BE AFRAID; JUST BELIEVE</dc:title>
  <dc:creator>Henry Kim</dc:creator>
  <cp:lastModifiedBy>Henry Kim</cp:lastModifiedBy>
  <cp:revision>3</cp:revision>
  <cp:lastPrinted>2014-10-20T19:18:00Z</cp:lastPrinted>
  <dcterms:created xsi:type="dcterms:W3CDTF">2014-10-20T19:18:00Z</dcterms:created>
  <dcterms:modified xsi:type="dcterms:W3CDTF">2014-10-20T19:18:00Z</dcterms:modified>
</cp:coreProperties>
</file>