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94" w:rsidRPr="00E70494" w:rsidRDefault="00E70494" w:rsidP="00E70494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0494">
        <w:rPr>
          <w:rFonts w:ascii="Times New Roman" w:hAnsi="Times New Roman" w:cs="Times New Roman"/>
          <w:b/>
          <w:sz w:val="22"/>
          <w:szCs w:val="22"/>
        </w:rPr>
        <w:t xml:space="preserve">THE </w:t>
      </w:r>
      <w:r w:rsidR="0008195F">
        <w:rPr>
          <w:rFonts w:ascii="Times New Roman" w:hAnsi="Times New Roman" w:cs="Times New Roman"/>
          <w:b/>
          <w:sz w:val="22"/>
          <w:szCs w:val="22"/>
        </w:rPr>
        <w:t>AUTHORITY OF JESUS’ WORD</w:t>
      </w:r>
    </w:p>
    <w:p w:rsidR="00E70494" w:rsidRDefault="00E70494" w:rsidP="0077409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7049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70494" w:rsidRDefault="0008195F" w:rsidP="0077409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7:1-17</w:t>
      </w:r>
    </w:p>
    <w:p w:rsidR="00F63BAD" w:rsidRDefault="00F63BAD" w:rsidP="0077409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E70494" w:rsidRPr="00E70494">
        <w:rPr>
          <w:rFonts w:ascii="Times New Roman" w:hAnsi="Times New Roman" w:cs="Times New Roman"/>
          <w:sz w:val="22"/>
          <w:szCs w:val="22"/>
        </w:rPr>
        <w:t xml:space="preserve"> 7:</w:t>
      </w:r>
      <w:r>
        <w:rPr>
          <w:rFonts w:ascii="Times New Roman" w:hAnsi="Times New Roman" w:cs="Times New Roman"/>
          <w:sz w:val="22"/>
          <w:szCs w:val="22"/>
        </w:rPr>
        <w:t>7b “But say the word, and my servant will be healed.”</w:t>
      </w:r>
    </w:p>
    <w:p w:rsidR="00E70494" w:rsidRPr="00E70494" w:rsidRDefault="00E70494" w:rsidP="0077409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70494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E70494" w:rsidRPr="00E70494" w:rsidRDefault="00E70494" w:rsidP="0077409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70494">
        <w:rPr>
          <w:rFonts w:ascii="Times New Roman" w:hAnsi="Times New Roman" w:cs="Times New Roman"/>
          <w:sz w:val="22"/>
          <w:szCs w:val="22"/>
        </w:rPr>
        <w:t xml:space="preserve">1. </w:t>
      </w:r>
      <w:r w:rsidR="00F63BAD">
        <w:rPr>
          <w:rFonts w:ascii="Times New Roman" w:hAnsi="Times New Roman" w:cs="Times New Roman"/>
          <w:sz w:val="22"/>
          <w:szCs w:val="22"/>
        </w:rPr>
        <w:t>What i</w:t>
      </w:r>
      <w:r w:rsidRPr="00E70494">
        <w:rPr>
          <w:rFonts w:ascii="Times New Roman" w:hAnsi="Times New Roman" w:cs="Times New Roman"/>
          <w:sz w:val="22"/>
          <w:szCs w:val="22"/>
        </w:rPr>
        <w:t>s a ce</w:t>
      </w:r>
      <w:r w:rsidR="00F63BAD">
        <w:rPr>
          <w:rFonts w:ascii="Times New Roman" w:hAnsi="Times New Roman" w:cs="Times New Roman"/>
          <w:sz w:val="22"/>
          <w:szCs w:val="22"/>
        </w:rPr>
        <w:t xml:space="preserve">nturion? What was the status </w:t>
      </w:r>
      <w:r w:rsidRPr="00E70494">
        <w:rPr>
          <w:rFonts w:ascii="Times New Roman" w:hAnsi="Times New Roman" w:cs="Times New Roman"/>
          <w:sz w:val="22"/>
          <w:szCs w:val="22"/>
        </w:rPr>
        <w:t xml:space="preserve">of servants or slaves in the Roman Empire? What is unusual about this centurion’s attitude toward his dying servant? </w:t>
      </w:r>
      <w:r w:rsidR="00F63BAD">
        <w:rPr>
          <w:rFonts w:ascii="Times New Roman" w:hAnsi="Times New Roman" w:cs="Times New Roman"/>
          <w:sz w:val="22"/>
          <w:szCs w:val="22"/>
        </w:rPr>
        <w:t>(1-2)</w:t>
      </w:r>
    </w:p>
    <w:p w:rsidR="00E70494" w:rsidRPr="00E70494" w:rsidRDefault="00E70494" w:rsidP="0077409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70494" w:rsidRDefault="00E70494" w:rsidP="0077409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70494" w:rsidRDefault="00E70494" w:rsidP="0077409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70494" w:rsidRDefault="00E70494" w:rsidP="0077409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63BAD" w:rsidRPr="0008195F" w:rsidRDefault="00E70494" w:rsidP="0077409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8195F">
        <w:rPr>
          <w:rFonts w:ascii="Times New Roman" w:hAnsi="Times New Roman" w:cs="Times New Roman"/>
          <w:sz w:val="22"/>
          <w:szCs w:val="22"/>
        </w:rPr>
        <w:t xml:space="preserve">2. What might the centurion have heard about Jesus? </w:t>
      </w:r>
      <w:r w:rsidR="00F63BAD" w:rsidRPr="0008195F">
        <w:rPr>
          <w:rFonts w:ascii="Times New Roman" w:hAnsi="Times New Roman" w:cs="Times New Roman"/>
          <w:sz w:val="22"/>
          <w:szCs w:val="22"/>
        </w:rPr>
        <w:t>Why did he ask Jesus to come and heal his servant through the elders of the Jews? (3)</w:t>
      </w:r>
      <w:r w:rsidR="0008195F" w:rsidRPr="0008195F">
        <w:rPr>
          <w:rFonts w:ascii="Times New Roman" w:hAnsi="Times New Roman" w:cs="Times New Roman"/>
          <w:sz w:val="22"/>
          <w:szCs w:val="22"/>
        </w:rPr>
        <w:t xml:space="preserve"> </w:t>
      </w:r>
      <w:r w:rsidR="00F63BAD" w:rsidRPr="0008195F">
        <w:rPr>
          <w:rFonts w:ascii="Times New Roman" w:hAnsi="Times New Roman" w:cs="Times New Roman"/>
          <w:sz w:val="22"/>
          <w:szCs w:val="22"/>
        </w:rPr>
        <w:t>What was unusual about the Jewish elders’ attitude toward Jesus and the centurion? (4-5)</w:t>
      </w:r>
    </w:p>
    <w:p w:rsidR="00F63BAD" w:rsidRPr="0008195F" w:rsidRDefault="00F63BAD" w:rsidP="0077409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70494" w:rsidRPr="0008195F" w:rsidRDefault="00E70494" w:rsidP="0077409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70494" w:rsidRPr="0008195F" w:rsidRDefault="00E70494" w:rsidP="0077409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70494" w:rsidRPr="0008195F" w:rsidRDefault="00E70494" w:rsidP="0077409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8195F" w:rsidRPr="0008195F" w:rsidRDefault="0008195F" w:rsidP="0077409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8195F">
        <w:rPr>
          <w:rFonts w:ascii="Times New Roman" w:hAnsi="Times New Roman" w:cs="Times New Roman"/>
          <w:sz w:val="22"/>
          <w:szCs w:val="22"/>
        </w:rPr>
        <w:t>3</w:t>
      </w:r>
      <w:r w:rsidR="00E70494" w:rsidRPr="0008195F">
        <w:rPr>
          <w:rFonts w:ascii="Times New Roman" w:hAnsi="Times New Roman" w:cs="Times New Roman"/>
          <w:sz w:val="22"/>
          <w:szCs w:val="22"/>
        </w:rPr>
        <w:t xml:space="preserve">. </w:t>
      </w:r>
      <w:r w:rsidRPr="0008195F">
        <w:rPr>
          <w:rFonts w:ascii="Times New Roman" w:hAnsi="Times New Roman" w:cs="Times New Roman"/>
          <w:sz w:val="22"/>
          <w:szCs w:val="22"/>
        </w:rPr>
        <w:t xml:space="preserve">Why did the centurion ask Jesus not come to his house? (6-8) Describe his attitude toward Jesus’ word. How did his soldier training affect his understanding of the authority of Jesus' word? </w:t>
      </w:r>
    </w:p>
    <w:p w:rsidR="00E70494" w:rsidRPr="0008195F" w:rsidRDefault="00E70494" w:rsidP="0077409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70494" w:rsidRPr="0008195F" w:rsidRDefault="00E70494" w:rsidP="0077409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70494" w:rsidRPr="0008195F" w:rsidRDefault="00E70494" w:rsidP="0077409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70494" w:rsidRPr="0008195F" w:rsidRDefault="00E70494" w:rsidP="0077409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8195F" w:rsidRPr="0008195F" w:rsidRDefault="0008195F" w:rsidP="0077409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8195F">
        <w:rPr>
          <w:rFonts w:ascii="Times New Roman" w:hAnsi="Times New Roman" w:cs="Times New Roman"/>
          <w:sz w:val="22"/>
          <w:szCs w:val="22"/>
        </w:rPr>
        <w:t>4</w:t>
      </w:r>
      <w:r w:rsidR="00E70494" w:rsidRPr="0008195F">
        <w:rPr>
          <w:rFonts w:ascii="Times New Roman" w:hAnsi="Times New Roman" w:cs="Times New Roman"/>
          <w:sz w:val="22"/>
          <w:szCs w:val="22"/>
        </w:rPr>
        <w:t xml:space="preserve">. </w:t>
      </w:r>
      <w:r w:rsidRPr="0008195F">
        <w:rPr>
          <w:rFonts w:ascii="Times New Roman" w:hAnsi="Times New Roman" w:cs="Times New Roman"/>
          <w:sz w:val="22"/>
          <w:szCs w:val="22"/>
        </w:rPr>
        <w:t>Why was Jesus so amazed at the centurion’s faith? (9)</w:t>
      </w:r>
    </w:p>
    <w:p w:rsidR="0008195F" w:rsidRPr="0008195F" w:rsidRDefault="0008195F" w:rsidP="0077409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8195F" w:rsidRPr="0008195F" w:rsidRDefault="0008195F" w:rsidP="0077409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8195F" w:rsidRPr="0008195F" w:rsidRDefault="0008195F" w:rsidP="0077409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8195F" w:rsidRPr="0008195F" w:rsidRDefault="0008195F" w:rsidP="0077409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8195F" w:rsidRDefault="0008195F" w:rsidP="0008195F">
      <w:pPr>
        <w:rPr>
          <w:sz w:val="22"/>
          <w:szCs w:val="22"/>
        </w:rPr>
      </w:pPr>
      <w:r>
        <w:rPr>
          <w:sz w:val="22"/>
          <w:szCs w:val="22"/>
        </w:rPr>
        <w:t>5.</w:t>
      </w:r>
      <w:r w:rsidRPr="0008195F">
        <w:rPr>
          <w:sz w:val="22"/>
          <w:szCs w:val="22"/>
        </w:rPr>
        <w:t xml:space="preserve"> </w:t>
      </w:r>
      <w:r>
        <w:rPr>
          <w:sz w:val="22"/>
          <w:szCs w:val="22"/>
        </w:rPr>
        <w:t>What was the atmosphere of the town called Nain? (11-13) What were Jesus’</w:t>
      </w:r>
      <w:r w:rsidRPr="0008195F">
        <w:rPr>
          <w:sz w:val="22"/>
          <w:szCs w:val="22"/>
        </w:rPr>
        <w:t xml:space="preserve"> words to the dead boy? (14c) What </w:t>
      </w:r>
      <w:r>
        <w:rPr>
          <w:sz w:val="22"/>
          <w:szCs w:val="22"/>
        </w:rPr>
        <w:t xml:space="preserve">can we learn </w:t>
      </w:r>
      <w:r w:rsidRPr="0008195F">
        <w:rPr>
          <w:sz w:val="22"/>
          <w:szCs w:val="22"/>
        </w:rPr>
        <w:t>about t</w:t>
      </w:r>
      <w:r>
        <w:rPr>
          <w:sz w:val="22"/>
          <w:szCs w:val="22"/>
        </w:rPr>
        <w:t>he authority and power of Jesus’</w:t>
      </w:r>
      <w:r w:rsidRPr="0008195F">
        <w:rPr>
          <w:sz w:val="22"/>
          <w:szCs w:val="22"/>
        </w:rPr>
        <w:t xml:space="preserve"> word? (Jn 5:28-29a</w:t>
      </w:r>
      <w:r>
        <w:rPr>
          <w:sz w:val="22"/>
          <w:szCs w:val="22"/>
        </w:rPr>
        <w:t>; 11:25</w:t>
      </w:r>
      <w:r w:rsidRPr="0008195F">
        <w:rPr>
          <w:sz w:val="22"/>
          <w:szCs w:val="22"/>
        </w:rPr>
        <w:t xml:space="preserve">) </w:t>
      </w:r>
    </w:p>
    <w:p w:rsidR="0008195F" w:rsidRDefault="0008195F" w:rsidP="0008195F">
      <w:pPr>
        <w:rPr>
          <w:sz w:val="22"/>
          <w:szCs w:val="22"/>
        </w:rPr>
      </w:pPr>
    </w:p>
    <w:p w:rsidR="0008195F" w:rsidRDefault="0008195F" w:rsidP="0008195F">
      <w:pPr>
        <w:rPr>
          <w:sz w:val="22"/>
          <w:szCs w:val="22"/>
        </w:rPr>
      </w:pPr>
    </w:p>
    <w:p w:rsidR="0008195F" w:rsidRDefault="0008195F" w:rsidP="0008195F">
      <w:pPr>
        <w:rPr>
          <w:sz w:val="22"/>
          <w:szCs w:val="22"/>
        </w:rPr>
      </w:pPr>
    </w:p>
    <w:p w:rsidR="0008195F" w:rsidRDefault="0008195F" w:rsidP="0008195F">
      <w:pPr>
        <w:rPr>
          <w:sz w:val="22"/>
          <w:szCs w:val="22"/>
        </w:rPr>
      </w:pPr>
    </w:p>
    <w:p w:rsidR="00E70494" w:rsidRPr="0008195F" w:rsidRDefault="00E70494" w:rsidP="0077409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7409E" w:rsidRPr="0008195F" w:rsidRDefault="0077409E" w:rsidP="0077409E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77409E" w:rsidRPr="0008195F" w:rsidSect="0077409E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08195F"/>
    <w:rsid w:val="002F12C6"/>
    <w:rsid w:val="0077409E"/>
    <w:rsid w:val="007C4C47"/>
    <w:rsid w:val="009D6732"/>
    <w:rsid w:val="00DF1DA6"/>
    <w:rsid w:val="00E70494"/>
    <w:rsid w:val="00F6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7409E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FAITH OF THE CENTURION</vt:lpstr>
    </vt:vector>
  </TitlesOfParts>
  <Company>University of Toronto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FAITH OF THE CENTURION</dc:title>
  <dc:creator>Henry Kim</dc:creator>
  <cp:lastModifiedBy>Henry Kim</cp:lastModifiedBy>
  <cp:revision>2</cp:revision>
  <cp:lastPrinted>2014-09-02T13:16:00Z</cp:lastPrinted>
  <dcterms:created xsi:type="dcterms:W3CDTF">2014-09-02T13:16:00Z</dcterms:created>
  <dcterms:modified xsi:type="dcterms:W3CDTF">2014-09-02T13:16:00Z</dcterms:modified>
</cp:coreProperties>
</file>