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B3" w:rsidRPr="00110BB3" w:rsidRDefault="00110BB3" w:rsidP="00110BB3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10BB3">
        <w:rPr>
          <w:rFonts w:ascii="Times New Roman" w:hAnsi="Times New Roman" w:cs="Times New Roman"/>
          <w:b/>
          <w:sz w:val="22"/>
          <w:szCs w:val="22"/>
        </w:rPr>
        <w:t>JESUS IS LORD OF THE SABBATH</w:t>
      </w: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BB3">
        <w:rPr>
          <w:rFonts w:ascii="Times New Roman" w:hAnsi="Times New Roman" w:cs="Times New Roman"/>
          <w:sz w:val="22"/>
          <w:szCs w:val="22"/>
        </w:rPr>
        <w:t>Luke 6:1-11</w:t>
      </w:r>
    </w:p>
    <w:p w:rsidR="00110BB3" w:rsidRPr="00110BB3" w:rsidRDefault="00021364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110BB3" w:rsidRPr="00110BB3">
        <w:rPr>
          <w:rFonts w:ascii="Times New Roman" w:hAnsi="Times New Roman" w:cs="Times New Roman"/>
          <w:sz w:val="22"/>
          <w:szCs w:val="22"/>
        </w:rPr>
        <w:t xml:space="preserve"> 6:5</w:t>
      </w:r>
      <w:r w:rsidR="00110BB3">
        <w:rPr>
          <w:rFonts w:ascii="Times New Roman" w:hAnsi="Times New Roman" w:cs="Times New Roman"/>
          <w:sz w:val="22"/>
          <w:szCs w:val="22"/>
        </w:rPr>
        <w:t xml:space="preserve"> “Then Jesus said to them, ‘The Son of Man is Lord of the Sabbath.’”</w:t>
      </w: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BB3">
        <w:rPr>
          <w:rFonts w:ascii="Times New Roman" w:hAnsi="Times New Roman" w:cs="Times New Roman"/>
          <w:sz w:val="22"/>
          <w:szCs w:val="22"/>
        </w:rPr>
        <w:t xml:space="preserve">1. Why did the Pharisees criticize </w:t>
      </w:r>
      <w:r w:rsidR="00021364">
        <w:rPr>
          <w:rFonts w:ascii="Times New Roman" w:hAnsi="Times New Roman" w:cs="Times New Roman"/>
          <w:sz w:val="22"/>
          <w:szCs w:val="22"/>
        </w:rPr>
        <w:t>Jesus’ disciples? (2) What was Jesus trying to teach in using David’s example? (3-4; 1 Samuel 21:3-6)</w:t>
      </w: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21364" w:rsidRPr="00110BB3" w:rsidRDefault="00021364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10BB3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What does it mean that “</w:t>
      </w:r>
      <w:r w:rsidRPr="00110BB3">
        <w:rPr>
          <w:rFonts w:ascii="Times New Roman" w:hAnsi="Times New Roman" w:cs="Times New Roman"/>
          <w:sz w:val="22"/>
          <w:szCs w:val="22"/>
        </w:rPr>
        <w:t>the So</w:t>
      </w:r>
      <w:r>
        <w:rPr>
          <w:rFonts w:ascii="Times New Roman" w:hAnsi="Times New Roman" w:cs="Times New Roman"/>
          <w:sz w:val="22"/>
          <w:szCs w:val="22"/>
        </w:rPr>
        <w:t>n of Man is Lord of the Sabbath”</w:t>
      </w:r>
      <w:r w:rsidRPr="00110BB3">
        <w:rPr>
          <w:rFonts w:ascii="Times New Roman" w:hAnsi="Times New Roman" w:cs="Times New Roman"/>
          <w:sz w:val="22"/>
          <w:szCs w:val="22"/>
        </w:rPr>
        <w:t xml:space="preserve">? </w:t>
      </w:r>
      <w:r w:rsidR="00021364">
        <w:rPr>
          <w:rFonts w:ascii="Times New Roman" w:hAnsi="Times New Roman" w:cs="Times New Roman"/>
          <w:sz w:val="22"/>
          <w:szCs w:val="22"/>
        </w:rPr>
        <w:t>(5)</w:t>
      </w: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021364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110BB3" w:rsidRPr="00110BB3">
        <w:rPr>
          <w:rFonts w:ascii="Times New Roman" w:hAnsi="Times New Roman" w:cs="Times New Roman"/>
          <w:sz w:val="22"/>
          <w:szCs w:val="22"/>
        </w:rPr>
        <w:t xml:space="preserve">. </w:t>
      </w:r>
      <w:r w:rsidR="00110BB3">
        <w:rPr>
          <w:rFonts w:ascii="Times New Roman" w:hAnsi="Times New Roman" w:cs="Times New Roman"/>
          <w:sz w:val="22"/>
          <w:szCs w:val="22"/>
        </w:rPr>
        <w:t>How does the Pharisees’</w:t>
      </w:r>
      <w:r>
        <w:rPr>
          <w:rFonts w:ascii="Times New Roman" w:hAnsi="Times New Roman" w:cs="Times New Roman"/>
          <w:sz w:val="22"/>
          <w:szCs w:val="22"/>
        </w:rPr>
        <w:t xml:space="preserve"> attitude toward the</w:t>
      </w:r>
      <w:r w:rsidR="00110BB3" w:rsidRPr="00110BB3">
        <w:rPr>
          <w:rFonts w:ascii="Times New Roman" w:hAnsi="Times New Roman" w:cs="Times New Roman"/>
          <w:sz w:val="22"/>
          <w:szCs w:val="22"/>
        </w:rPr>
        <w:t xml:space="preserve"> man </w:t>
      </w:r>
      <w:r>
        <w:rPr>
          <w:rFonts w:ascii="Times New Roman" w:hAnsi="Times New Roman" w:cs="Times New Roman"/>
          <w:sz w:val="22"/>
          <w:szCs w:val="22"/>
        </w:rPr>
        <w:t>with the shriveled hand reveal their wickedness</w:t>
      </w:r>
      <w:r w:rsidR="00110BB3" w:rsidRPr="00110BB3">
        <w:rPr>
          <w:rFonts w:ascii="Times New Roman" w:hAnsi="Times New Roman" w:cs="Times New Roman"/>
          <w:sz w:val="22"/>
          <w:szCs w:val="22"/>
        </w:rPr>
        <w:t>?</w:t>
      </w:r>
      <w:r>
        <w:rPr>
          <w:rFonts w:ascii="Times New Roman" w:hAnsi="Times New Roman" w:cs="Times New Roman"/>
          <w:sz w:val="22"/>
          <w:szCs w:val="22"/>
        </w:rPr>
        <w:t xml:space="preserve"> (7) What did Jesus do to </w:t>
      </w:r>
      <w:r w:rsidR="00110BB3" w:rsidRPr="00110BB3">
        <w:rPr>
          <w:rFonts w:ascii="Times New Roman" w:hAnsi="Times New Roman" w:cs="Times New Roman"/>
          <w:sz w:val="22"/>
          <w:szCs w:val="22"/>
        </w:rPr>
        <w:t xml:space="preserve">expose their evilness? </w:t>
      </w:r>
      <w:r>
        <w:rPr>
          <w:rFonts w:ascii="Times New Roman" w:hAnsi="Times New Roman" w:cs="Times New Roman"/>
          <w:sz w:val="22"/>
          <w:szCs w:val="22"/>
        </w:rPr>
        <w:t>(8)</w:t>
      </w:r>
      <w:r w:rsidR="00110BB3" w:rsidRPr="00110BB3">
        <w:rPr>
          <w:rFonts w:ascii="Times New Roman" w:hAnsi="Times New Roman" w:cs="Times New Roman"/>
          <w:sz w:val="22"/>
          <w:szCs w:val="22"/>
        </w:rPr>
        <w:cr/>
      </w: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B3" w:rsidRPr="00110BB3" w:rsidRDefault="00110BB3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C3CDF" w:rsidRPr="00110BB3" w:rsidRDefault="00021364" w:rsidP="004C3CD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110BB3" w:rsidRPr="00110BB3">
        <w:rPr>
          <w:rFonts w:ascii="Times New Roman" w:hAnsi="Times New Roman" w:cs="Times New Roman"/>
          <w:sz w:val="22"/>
          <w:szCs w:val="22"/>
        </w:rPr>
        <w:t>. What command did Jesus</w:t>
      </w:r>
      <w:r w:rsidR="00110BB3">
        <w:rPr>
          <w:rFonts w:ascii="Times New Roman" w:hAnsi="Times New Roman" w:cs="Times New Roman"/>
          <w:sz w:val="22"/>
          <w:szCs w:val="22"/>
        </w:rPr>
        <w:t xml:space="preserve"> give to test and build the man’</w:t>
      </w:r>
      <w:r>
        <w:rPr>
          <w:rFonts w:ascii="Times New Roman" w:hAnsi="Times New Roman" w:cs="Times New Roman"/>
          <w:sz w:val="22"/>
          <w:szCs w:val="22"/>
        </w:rPr>
        <w:t xml:space="preserve">s faith? (10) Why might this </w:t>
      </w:r>
      <w:r w:rsidR="00110BB3" w:rsidRPr="00110BB3">
        <w:rPr>
          <w:rFonts w:ascii="Times New Roman" w:hAnsi="Times New Roman" w:cs="Times New Roman"/>
          <w:sz w:val="22"/>
          <w:szCs w:val="22"/>
        </w:rPr>
        <w:t xml:space="preserve">be </w:t>
      </w:r>
      <w:r>
        <w:rPr>
          <w:rFonts w:ascii="Times New Roman" w:hAnsi="Times New Roman" w:cs="Times New Roman"/>
          <w:sz w:val="22"/>
          <w:szCs w:val="22"/>
        </w:rPr>
        <w:t>a challenge for him? How does the Pharisees’ response show that they are old wineskins? (11)</w:t>
      </w:r>
    </w:p>
    <w:sectPr w:rsidR="004C3CDF" w:rsidRPr="00110BB3" w:rsidSect="004C3CDF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364"/>
    <w:rsid w:val="00021E9D"/>
    <w:rsid w:val="00110BB3"/>
    <w:rsid w:val="002F12C6"/>
    <w:rsid w:val="004C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4C3CD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IS LORD OF THE SABBATH</vt:lpstr>
    </vt:vector>
  </TitlesOfParts>
  <Company>University of Toronto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IS LORD OF THE SABBATH</dc:title>
  <dc:creator>Henry Kim</dc:creator>
  <cp:lastModifiedBy>Henry Kim</cp:lastModifiedBy>
  <cp:revision>2</cp:revision>
  <dcterms:created xsi:type="dcterms:W3CDTF">2014-06-03T20:13:00Z</dcterms:created>
  <dcterms:modified xsi:type="dcterms:W3CDTF">2014-06-03T20:13:00Z</dcterms:modified>
</cp:coreProperties>
</file>