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9" w:rsidRDefault="00DC4368" w:rsidP="0043694E">
      <w:pPr>
        <w:pStyle w:val="PlainText"/>
        <w:jc w:val="center"/>
        <w:rPr>
          <w:rFonts w:ascii="Times New Roman" w:eastAsia="GulimChe" w:hAnsi="Times New Roman" w:cs="Times New Roman"/>
          <w:b/>
          <w:sz w:val="22"/>
          <w:szCs w:val="22"/>
          <w:lang w:eastAsia="ko-KR"/>
        </w:rPr>
      </w:pPr>
      <w:r>
        <w:rPr>
          <w:rFonts w:ascii="Times New Roman" w:eastAsia="GulimChe" w:hAnsi="Times New Roman" w:cs="Times New Roman"/>
          <w:b/>
          <w:sz w:val="22"/>
          <w:szCs w:val="22"/>
          <w:lang w:eastAsia="ko-KR"/>
        </w:rPr>
        <w:t>Ehud, Left-handed W</w:t>
      </w:r>
      <w:r w:rsidR="0043694E" w:rsidRPr="0043694E">
        <w:rPr>
          <w:rFonts w:ascii="Times New Roman" w:eastAsia="GulimChe" w:hAnsi="Times New Roman" w:cs="Times New Roman"/>
          <w:b/>
          <w:sz w:val="22"/>
          <w:szCs w:val="22"/>
          <w:lang w:eastAsia="ko-KR"/>
        </w:rPr>
        <w:t>arrior</w:t>
      </w:r>
    </w:p>
    <w:p w:rsidR="0043694E" w:rsidRPr="0043694E" w:rsidRDefault="0043694E" w:rsidP="0043694E">
      <w:pPr>
        <w:pStyle w:val="PlainText"/>
        <w:jc w:val="center"/>
        <w:rPr>
          <w:rFonts w:ascii="Times New Roman" w:eastAsia="GulimChe" w:hAnsi="Times New Roman" w:cs="Times New Roman"/>
          <w:b/>
          <w:sz w:val="22"/>
          <w:szCs w:val="22"/>
          <w:lang w:eastAsia="ko-KR"/>
        </w:rPr>
      </w:pPr>
    </w:p>
    <w:p w:rsidR="003750C9" w:rsidRPr="0043694E" w:rsidRDefault="003750C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 w:rsidRPr="0043694E">
        <w:rPr>
          <w:rFonts w:ascii="Times New Roman" w:eastAsia="GulimChe" w:hAnsi="Times New Roman" w:cs="Times New Roman"/>
          <w:sz w:val="22"/>
          <w:szCs w:val="22"/>
          <w:lang w:eastAsia="ko-KR"/>
        </w:rPr>
        <w:t>Judges 3:12-30</w:t>
      </w:r>
    </w:p>
    <w:p w:rsidR="003750C9" w:rsidRPr="0043694E" w:rsidRDefault="003750C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 w:rsidRPr="0043694E">
        <w:rPr>
          <w:rFonts w:ascii="Times New Roman" w:eastAsia="GulimChe" w:hAnsi="Times New Roman" w:cs="Times New Roman"/>
          <w:sz w:val="22"/>
          <w:szCs w:val="22"/>
          <w:lang w:eastAsia="ko-KR"/>
        </w:rPr>
        <w:t>Key Verse 3:15</w:t>
      </w:r>
    </w:p>
    <w:p w:rsidR="003750C9" w:rsidRPr="0043694E" w:rsidRDefault="003750C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35B9" w:rsidRDefault="003750C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 w:rsidRPr="0043694E">
        <w:rPr>
          <w:rFonts w:ascii="Times New Roman" w:eastAsia="GulimChe" w:hAnsi="Times New Roman" w:cs="Times New Roman"/>
          <w:sz w:val="22"/>
          <w:szCs w:val="22"/>
          <w:lang w:eastAsia="ko-KR"/>
        </w:rPr>
        <w:t xml:space="preserve">1. </w:t>
      </w:r>
      <w:r w:rsidR="004035B9">
        <w:rPr>
          <w:rFonts w:ascii="Times New Roman" w:eastAsia="GulimChe" w:hAnsi="Times New Roman" w:cs="Times New Roman"/>
          <w:sz w:val="22"/>
          <w:szCs w:val="22"/>
          <w:lang w:eastAsia="ko-KR"/>
        </w:rPr>
        <w:t>Why did th</w:t>
      </w:r>
      <w:r w:rsidR="00DC4368">
        <w:rPr>
          <w:rFonts w:ascii="Times New Roman" w:eastAsia="GulimChe" w:hAnsi="Times New Roman" w:cs="Times New Roman"/>
          <w:sz w:val="22"/>
          <w:szCs w:val="22"/>
          <w:lang w:eastAsia="ko-KR"/>
        </w:rPr>
        <w:t>e Lord raise up judges? (2:10-19</w:t>
      </w:r>
      <w:r w:rsidR="004035B9">
        <w:rPr>
          <w:rFonts w:ascii="Times New Roman" w:eastAsia="GulimChe" w:hAnsi="Times New Roman" w:cs="Times New Roman"/>
          <w:sz w:val="22"/>
          <w:szCs w:val="22"/>
          <w:lang w:eastAsia="ko-KR"/>
        </w:rPr>
        <w:t>) Look at the Israelites’ sin and God’s compassion in 2:16-19.</w:t>
      </w:r>
    </w:p>
    <w:p w:rsidR="004035B9" w:rsidRDefault="004035B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35B9" w:rsidRDefault="004035B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35B9" w:rsidRDefault="004035B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35B9" w:rsidRDefault="004035B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35B9" w:rsidRDefault="004035B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>
        <w:rPr>
          <w:rFonts w:ascii="Times New Roman" w:eastAsia="GulimChe" w:hAnsi="Times New Roman" w:cs="Times New Roman"/>
          <w:sz w:val="22"/>
          <w:szCs w:val="22"/>
          <w:lang w:eastAsia="ko-KR"/>
        </w:rPr>
        <w:t>2. What are God’s two purpose</w:t>
      </w:r>
      <w:r w:rsidR="00DC4368">
        <w:rPr>
          <w:rFonts w:ascii="Times New Roman" w:eastAsia="GulimChe" w:hAnsi="Times New Roman" w:cs="Times New Roman"/>
          <w:sz w:val="22"/>
          <w:szCs w:val="22"/>
          <w:lang w:eastAsia="ko-KR"/>
        </w:rPr>
        <w:t>s in not driving out the neighboring</w:t>
      </w:r>
      <w:r>
        <w:rPr>
          <w:rFonts w:ascii="Times New Roman" w:eastAsia="GulimChe" w:hAnsi="Times New Roman" w:cs="Times New Roman"/>
          <w:sz w:val="22"/>
          <w:szCs w:val="22"/>
          <w:lang w:eastAsia="ko-KR"/>
        </w:rPr>
        <w:t xml:space="preserve"> nations? (2:22-3:2) How had the Israelites disobeyed God’s commands? (2:1-3)</w:t>
      </w:r>
    </w:p>
    <w:p w:rsidR="004035B9" w:rsidRDefault="004035B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35B9" w:rsidRDefault="004035B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35B9" w:rsidRDefault="004035B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35B9" w:rsidRDefault="004035B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35B9" w:rsidRDefault="004035B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2064BB" w:rsidRDefault="004035B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>
        <w:rPr>
          <w:rFonts w:ascii="Times New Roman" w:eastAsia="GulimChe" w:hAnsi="Times New Roman" w:cs="Times New Roman"/>
          <w:sz w:val="22"/>
          <w:szCs w:val="22"/>
          <w:lang w:eastAsia="ko-KR"/>
        </w:rPr>
        <w:t xml:space="preserve">3. How did the Israelites come to be subject to </w:t>
      </w:r>
      <w:proofErr w:type="spellStart"/>
      <w:r w:rsidR="003750C9" w:rsidRPr="0043694E">
        <w:rPr>
          <w:rFonts w:ascii="Times New Roman" w:eastAsia="GulimChe" w:hAnsi="Times New Roman" w:cs="Times New Roman"/>
          <w:sz w:val="22"/>
          <w:szCs w:val="22"/>
          <w:lang w:eastAsia="ko-KR"/>
        </w:rPr>
        <w:t>Eglon</w:t>
      </w:r>
      <w:proofErr w:type="spellEnd"/>
      <w:r w:rsidR="003750C9" w:rsidRPr="0043694E">
        <w:rPr>
          <w:rFonts w:ascii="Times New Roman" w:eastAsia="GulimChe" w:hAnsi="Times New Roman" w:cs="Times New Roman"/>
          <w:sz w:val="22"/>
          <w:szCs w:val="22"/>
          <w:lang w:eastAsia="ko-KR"/>
        </w:rPr>
        <w:t xml:space="preserve">, king of Moab? (3:12-14) </w:t>
      </w:r>
      <w:r w:rsidR="002064BB">
        <w:rPr>
          <w:rFonts w:ascii="Times New Roman" w:eastAsia="GulimChe" w:hAnsi="Times New Roman" w:cs="Times New Roman"/>
          <w:sz w:val="22"/>
          <w:szCs w:val="22"/>
          <w:lang w:eastAsia="ko-KR"/>
        </w:rPr>
        <w:t>When the Israelites cried out to God, who did God raise to save them?</w:t>
      </w:r>
    </w:p>
    <w:p w:rsidR="0040704D" w:rsidRDefault="0040704D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2064BB" w:rsidRPr="0043694E" w:rsidRDefault="002064BB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704D" w:rsidRPr="0043694E" w:rsidRDefault="0040704D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704D" w:rsidRPr="0043694E" w:rsidRDefault="0040704D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3750C9" w:rsidRPr="0043694E" w:rsidRDefault="003750C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2064BB" w:rsidRDefault="002064BB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>
        <w:rPr>
          <w:rFonts w:ascii="Times New Roman" w:eastAsia="GulimChe" w:hAnsi="Times New Roman" w:cs="Times New Roman"/>
          <w:sz w:val="22"/>
          <w:szCs w:val="22"/>
          <w:lang w:eastAsia="ko-KR"/>
        </w:rPr>
        <w:t>4</w:t>
      </w:r>
      <w:r w:rsidR="003750C9" w:rsidRPr="0043694E">
        <w:rPr>
          <w:rFonts w:ascii="Times New Roman" w:eastAsia="GulimChe" w:hAnsi="Times New Roman" w:cs="Times New Roman"/>
          <w:sz w:val="22"/>
          <w:szCs w:val="22"/>
          <w:lang w:eastAsia="ko-KR"/>
        </w:rPr>
        <w:t>.</w:t>
      </w:r>
      <w:r>
        <w:rPr>
          <w:rFonts w:ascii="Times New Roman" w:eastAsia="GulimChe" w:hAnsi="Times New Roman" w:cs="Times New Roman"/>
          <w:sz w:val="22"/>
          <w:szCs w:val="22"/>
          <w:lang w:eastAsia="ko-KR"/>
        </w:rPr>
        <w:t xml:space="preserve"> Ehud was a left-handed man. It meant that he was not able to use his right hand. How was he able to use his handicap for his advantage to assassinate </w:t>
      </w:r>
      <w:proofErr w:type="spellStart"/>
      <w:r>
        <w:rPr>
          <w:rFonts w:ascii="Times New Roman" w:eastAsia="GulimChe" w:hAnsi="Times New Roman" w:cs="Times New Roman"/>
          <w:sz w:val="22"/>
          <w:szCs w:val="22"/>
          <w:lang w:eastAsia="ko-KR"/>
        </w:rPr>
        <w:t>Eglon</w:t>
      </w:r>
      <w:proofErr w:type="spellEnd"/>
      <w:r>
        <w:rPr>
          <w:rFonts w:ascii="Times New Roman" w:eastAsia="GulimChe" w:hAnsi="Times New Roman" w:cs="Times New Roman"/>
          <w:sz w:val="22"/>
          <w:szCs w:val="22"/>
          <w:lang w:eastAsia="ko-KR"/>
        </w:rPr>
        <w:t>? (3:15-30)</w:t>
      </w:r>
    </w:p>
    <w:p w:rsidR="002064BB" w:rsidRDefault="002064BB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704D" w:rsidRPr="0043694E" w:rsidRDefault="0040704D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704D" w:rsidRPr="0043694E" w:rsidRDefault="0040704D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704D" w:rsidRPr="0043694E" w:rsidRDefault="0040704D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3750C9" w:rsidRPr="0043694E" w:rsidRDefault="003750C9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2064BB" w:rsidRDefault="002064BB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>
        <w:rPr>
          <w:rFonts w:ascii="Times New Roman" w:eastAsia="GulimChe" w:hAnsi="Times New Roman" w:cs="Times New Roman"/>
          <w:sz w:val="22"/>
          <w:szCs w:val="22"/>
          <w:lang w:eastAsia="ko-KR"/>
        </w:rPr>
        <w:t>5</w:t>
      </w:r>
      <w:r w:rsidR="003750C9" w:rsidRPr="0043694E">
        <w:rPr>
          <w:rFonts w:ascii="Times New Roman" w:eastAsia="GulimChe" w:hAnsi="Times New Roman" w:cs="Times New Roman"/>
          <w:sz w:val="22"/>
          <w:szCs w:val="22"/>
          <w:lang w:eastAsia="ko-KR"/>
        </w:rPr>
        <w:t xml:space="preserve">. </w:t>
      </w:r>
      <w:r>
        <w:rPr>
          <w:rFonts w:ascii="Times New Roman" w:eastAsia="GulimChe" w:hAnsi="Times New Roman" w:cs="Times New Roman"/>
          <w:sz w:val="22"/>
          <w:szCs w:val="22"/>
          <w:lang w:eastAsia="ko-KR"/>
        </w:rPr>
        <w:t xml:space="preserve">How can we overcome our handicap and use it for Gods’ glory? </w:t>
      </w:r>
      <w:r w:rsidR="00DC4368">
        <w:rPr>
          <w:rFonts w:ascii="Times New Roman" w:eastAsia="GulimChe" w:hAnsi="Times New Roman" w:cs="Times New Roman"/>
          <w:sz w:val="22"/>
          <w:szCs w:val="22"/>
          <w:lang w:eastAsia="ko-KR"/>
        </w:rPr>
        <w:t>(cf. 1 Corinthians 1:27-29)</w:t>
      </w:r>
    </w:p>
    <w:p w:rsidR="0040704D" w:rsidRPr="0043694E" w:rsidRDefault="0040704D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40704D" w:rsidRPr="0043694E" w:rsidRDefault="0040704D" w:rsidP="00E04092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sectPr w:rsidR="0040704D" w:rsidRPr="0043694E" w:rsidSect="00E04092">
      <w:pgSz w:w="12240" w:h="15840"/>
      <w:pgMar w:top="1440" w:right="1920" w:bottom="1440" w:left="1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3B6"/>
    <w:rsid w:val="00001004"/>
    <w:rsid w:val="002064BB"/>
    <w:rsid w:val="003750C9"/>
    <w:rsid w:val="004035B9"/>
    <w:rsid w:val="0040704D"/>
    <w:rsid w:val="0043694E"/>
    <w:rsid w:val="007A2C18"/>
    <w:rsid w:val="00931DCB"/>
    <w:rsid w:val="009F53B6"/>
    <w:rsid w:val="00B453CD"/>
    <w:rsid w:val="00D436C6"/>
    <w:rsid w:val="00DC4368"/>
    <w:rsid w:val="00F8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40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409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4</cp:revision>
  <dcterms:created xsi:type="dcterms:W3CDTF">2013-06-27T18:14:00Z</dcterms:created>
  <dcterms:modified xsi:type="dcterms:W3CDTF">2013-07-11T01:32:00Z</dcterms:modified>
</cp:coreProperties>
</file>