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95" w:rsidRPr="00C16487" w:rsidRDefault="00292294" w:rsidP="00C1648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Good News To</w:t>
      </w:r>
      <w:r w:rsidR="00E83795" w:rsidRPr="00C16487">
        <w:rPr>
          <w:rFonts w:ascii="Times New Roman" w:hAnsi="Times New Roman" w:cs="Times New Roman"/>
          <w:b/>
          <w:sz w:val="22"/>
          <w:szCs w:val="22"/>
        </w:rPr>
        <w:t xml:space="preserve"> All Creation</w:t>
      </w: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16:1-20</w:t>
      </w:r>
    </w:p>
    <w:p w:rsidR="00E83795" w:rsidRP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83795" w:rsidRPr="00C16487">
        <w:rPr>
          <w:rFonts w:ascii="Times New Roman" w:hAnsi="Times New Roman" w:cs="Times New Roman"/>
          <w:sz w:val="22"/>
          <w:szCs w:val="22"/>
        </w:rPr>
        <w:t xml:space="preserve"> 16:15</w:t>
      </w: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648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6487">
        <w:rPr>
          <w:rFonts w:ascii="Times New Roman" w:hAnsi="Times New Roman" w:cs="Times New Roman"/>
          <w:sz w:val="22"/>
          <w:szCs w:val="22"/>
        </w:rPr>
        <w:t xml:space="preserve">1. </w:t>
      </w:r>
      <w:r w:rsidR="00292294">
        <w:rPr>
          <w:rFonts w:ascii="Times New Roman" w:hAnsi="Times New Roman" w:cs="Times New Roman"/>
          <w:sz w:val="22"/>
          <w:szCs w:val="22"/>
        </w:rPr>
        <w:t xml:space="preserve">Why did the women go </w:t>
      </w:r>
      <w:r w:rsidRPr="00C16487">
        <w:rPr>
          <w:rFonts w:ascii="Times New Roman" w:hAnsi="Times New Roman" w:cs="Times New Roman"/>
          <w:sz w:val="22"/>
          <w:szCs w:val="22"/>
        </w:rPr>
        <w:t xml:space="preserve">to the tomb? </w:t>
      </w:r>
      <w:r w:rsidR="00292294">
        <w:rPr>
          <w:rFonts w:ascii="Times New Roman" w:hAnsi="Times New Roman" w:cs="Times New Roman"/>
          <w:sz w:val="22"/>
          <w:szCs w:val="22"/>
        </w:rPr>
        <w:t xml:space="preserve">(1-2) </w:t>
      </w:r>
      <w:r w:rsidRPr="00C16487">
        <w:rPr>
          <w:rFonts w:ascii="Times New Roman" w:hAnsi="Times New Roman" w:cs="Times New Roman"/>
          <w:sz w:val="22"/>
          <w:szCs w:val="22"/>
        </w:rPr>
        <w:t xml:space="preserve">What amazed and alarmed the women? </w:t>
      </w:r>
      <w:r w:rsidR="00292294">
        <w:rPr>
          <w:rFonts w:ascii="Times New Roman" w:hAnsi="Times New Roman" w:cs="Times New Roman"/>
          <w:sz w:val="22"/>
          <w:szCs w:val="22"/>
        </w:rPr>
        <w:t>(4-5)</w:t>
      </w: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2294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16487">
        <w:rPr>
          <w:rFonts w:ascii="Times New Roman" w:hAnsi="Times New Roman" w:cs="Times New Roman"/>
          <w:sz w:val="22"/>
          <w:szCs w:val="22"/>
        </w:rPr>
        <w:t xml:space="preserve">2. Read verse 6. What good news did the angel tell them? </w:t>
      </w:r>
      <w:r w:rsidR="00292294">
        <w:rPr>
          <w:rFonts w:ascii="Times New Roman" w:hAnsi="Times New Roman" w:cs="Times New Roman"/>
          <w:sz w:val="22"/>
          <w:szCs w:val="22"/>
        </w:rPr>
        <w:t>Why is this good news to us? (1 Corinthians 15:13, 17-19</w:t>
      </w:r>
      <w:r w:rsidR="00A216A7">
        <w:rPr>
          <w:rFonts w:ascii="Times New Roman" w:hAnsi="Times New Roman" w:cs="Times New Roman"/>
          <w:sz w:val="22"/>
          <w:szCs w:val="22"/>
        </w:rPr>
        <w:t>) How does the resurrection of Jesus change our viewpoint of the world? (1 Peter 1:3</w:t>
      </w:r>
      <w:proofErr w:type="gramStart"/>
      <w:r w:rsidR="00A216A7">
        <w:rPr>
          <w:rFonts w:ascii="Times New Roman" w:hAnsi="Times New Roman" w:cs="Times New Roman"/>
          <w:sz w:val="22"/>
          <w:szCs w:val="22"/>
        </w:rPr>
        <w:t>,4</w:t>
      </w:r>
      <w:proofErr w:type="gramEnd"/>
      <w:r w:rsidR="00A216A7">
        <w:rPr>
          <w:rFonts w:ascii="Times New Roman" w:hAnsi="Times New Roman" w:cs="Times New Roman"/>
          <w:sz w:val="22"/>
          <w:szCs w:val="22"/>
        </w:rPr>
        <w:t>)</w:t>
      </w:r>
    </w:p>
    <w:p w:rsidR="00292294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2294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3795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83795" w:rsidRPr="00C1648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did the disciples</w:t>
      </w:r>
      <w:r w:rsidR="00E83795" w:rsidRPr="00C16487">
        <w:rPr>
          <w:rFonts w:ascii="Times New Roman" w:hAnsi="Times New Roman" w:cs="Times New Roman"/>
          <w:sz w:val="22"/>
          <w:szCs w:val="22"/>
        </w:rPr>
        <w:t xml:space="preserve"> respond</w:t>
      </w:r>
      <w:r>
        <w:rPr>
          <w:rFonts w:ascii="Times New Roman" w:hAnsi="Times New Roman" w:cs="Times New Roman"/>
          <w:sz w:val="22"/>
          <w:szCs w:val="22"/>
        </w:rPr>
        <w:t xml:space="preserve"> to the good news of Jesus’ resurrection and why did they respond in such a way</w:t>
      </w:r>
      <w:r w:rsidR="00E83795" w:rsidRPr="00C16487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(8-13)</w:t>
      </w:r>
      <w:r w:rsidR="00E83795" w:rsidRPr="00C164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Why did Jesus rebuke the Eleven when he appeared later? (14) Why do we not believe the good news?</w:t>
      </w:r>
    </w:p>
    <w:p w:rsidR="00292294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2294" w:rsidRPr="00C16487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6487" w:rsidRDefault="00C16487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92294" w:rsidRDefault="00292294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83795" w:rsidRPr="00C16487">
        <w:rPr>
          <w:rFonts w:ascii="Times New Roman" w:hAnsi="Times New Roman" w:cs="Times New Roman"/>
          <w:sz w:val="22"/>
          <w:szCs w:val="22"/>
        </w:rPr>
        <w:t xml:space="preserve">. What command did Jesus give the doubting disciples? </w:t>
      </w:r>
      <w:r>
        <w:rPr>
          <w:rFonts w:ascii="Times New Roman" w:hAnsi="Times New Roman" w:cs="Times New Roman"/>
          <w:sz w:val="22"/>
          <w:szCs w:val="22"/>
        </w:rPr>
        <w:t>(15-16) How can the doubting and weak disciples go into all the world and preach the gospel to all creation? (16-20)</w:t>
      </w:r>
      <w:r w:rsidR="00A216A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216A7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A216A7">
        <w:rPr>
          <w:rFonts w:ascii="Times New Roman" w:hAnsi="Times New Roman" w:cs="Times New Roman"/>
          <w:sz w:val="22"/>
          <w:szCs w:val="22"/>
        </w:rPr>
        <w:t xml:space="preserve"> can we preach the gospel?</w:t>
      </w: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3795" w:rsidRPr="00C16487" w:rsidRDefault="00E83795" w:rsidP="00F5435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83795" w:rsidRPr="00C16487" w:rsidSect="00F5435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6"/>
    <w:rsid w:val="00187F22"/>
    <w:rsid w:val="00292294"/>
    <w:rsid w:val="00404099"/>
    <w:rsid w:val="00460F79"/>
    <w:rsid w:val="0073110F"/>
    <w:rsid w:val="007A2C18"/>
    <w:rsid w:val="009F53B6"/>
    <w:rsid w:val="00A216A7"/>
    <w:rsid w:val="00B50E7C"/>
    <w:rsid w:val="00C16487"/>
    <w:rsid w:val="00E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43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35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435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435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>Hewlett-Packard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ubf-stgeorge</cp:lastModifiedBy>
  <cp:revision>4</cp:revision>
  <dcterms:created xsi:type="dcterms:W3CDTF">2013-03-21T11:48:00Z</dcterms:created>
  <dcterms:modified xsi:type="dcterms:W3CDTF">2013-03-21T11:49:00Z</dcterms:modified>
</cp:coreProperties>
</file>